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60" w:rsidRDefault="00961160" w:rsidP="00961160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61160" w:rsidRPr="00C07EF9" w:rsidRDefault="00961160" w:rsidP="00961160">
      <w:pPr>
        <w:spacing w:line="60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 w:rsidRPr="00C07EF9">
        <w:rPr>
          <w:rFonts w:ascii="方正小标宋简体" w:eastAsia="方正小标宋简体" w:hAnsi="黑体" w:hint="eastAsia"/>
          <w:kern w:val="0"/>
          <w:sz w:val="44"/>
          <w:szCs w:val="44"/>
        </w:rPr>
        <w:t>培训方案编制</w:t>
      </w:r>
      <w:r w:rsidRPr="00AD1104">
        <w:rPr>
          <w:rFonts w:ascii="方正小标宋简体" w:eastAsia="方正小标宋简体" w:hAnsi="黑体" w:hint="eastAsia"/>
          <w:kern w:val="0"/>
          <w:sz w:val="44"/>
          <w:szCs w:val="44"/>
        </w:rPr>
        <w:t>模板</w:t>
      </w:r>
    </w:p>
    <w:p w:rsidR="00961160" w:rsidRDefault="00961160" w:rsidP="00961160">
      <w:pPr>
        <w:spacing w:line="600" w:lineRule="exact"/>
        <w:jc w:val="center"/>
        <w:rPr>
          <w:rFonts w:ascii="方正小标宋简体" w:eastAsia="方正小标宋简体"/>
          <w:kern w:val="0"/>
          <w:sz w:val="32"/>
          <w:szCs w:val="32"/>
        </w:rPr>
      </w:pPr>
      <w:r w:rsidRPr="00C07EF9">
        <w:rPr>
          <w:rFonts w:ascii="方正小标宋简体" w:eastAsia="方正小标宋简体" w:hint="eastAsia"/>
          <w:kern w:val="0"/>
          <w:sz w:val="32"/>
          <w:szCs w:val="32"/>
        </w:rPr>
        <w:t>（供参考）</w:t>
      </w:r>
    </w:p>
    <w:p w:rsidR="00961160" w:rsidRPr="00C07EF9" w:rsidRDefault="00961160" w:rsidP="00961160">
      <w:pPr>
        <w:spacing w:line="600" w:lineRule="exact"/>
        <w:jc w:val="center"/>
        <w:rPr>
          <w:rFonts w:ascii="方正小标宋简体" w:eastAsia="方正小标宋简体"/>
          <w:kern w:val="0"/>
          <w:sz w:val="32"/>
          <w:szCs w:val="32"/>
        </w:rPr>
      </w:pP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kern w:val="0"/>
          <w:sz w:val="32"/>
          <w:szCs w:val="32"/>
        </w:rPr>
      </w:pPr>
      <w:bookmarkStart w:id="0" w:name="_Toc360548316"/>
      <w:bookmarkStart w:id="1" w:name="_GoBack"/>
      <w:bookmarkEnd w:id="1"/>
      <w:r w:rsidRPr="00C07EF9">
        <w:rPr>
          <w:kern w:val="0"/>
          <w:sz w:val="32"/>
          <w:szCs w:val="32"/>
        </w:rPr>
        <w:t>每个项目制定一份项目实施方案。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C07EF9">
        <w:rPr>
          <w:rFonts w:eastAsia="黑体" w:hAnsi="黑体"/>
          <w:kern w:val="0"/>
          <w:sz w:val="32"/>
          <w:szCs w:val="32"/>
        </w:rPr>
        <w:t>一、实施方案主要内容</w:t>
      </w:r>
      <w:bookmarkEnd w:id="0"/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kern w:val="0"/>
          <w:sz w:val="32"/>
          <w:szCs w:val="32"/>
        </w:rPr>
      </w:pPr>
      <w:r w:rsidRPr="00C07EF9">
        <w:rPr>
          <w:kern w:val="0"/>
          <w:sz w:val="32"/>
          <w:szCs w:val="32"/>
        </w:rPr>
        <w:t>项目实施方案应包括培训方案和考核方案两部分内容。培训方案主要包括：培训目标、培训课时安排、培训方式、培训的重点难点等；考核方案主要包括</w:t>
      </w:r>
      <w:r>
        <w:rPr>
          <w:rFonts w:hint="eastAsia"/>
          <w:kern w:val="0"/>
          <w:sz w:val="32"/>
          <w:szCs w:val="32"/>
        </w:rPr>
        <w:t>在线</w:t>
      </w:r>
      <w:r>
        <w:rPr>
          <w:kern w:val="0"/>
          <w:sz w:val="32"/>
          <w:szCs w:val="32"/>
        </w:rPr>
        <w:t>测试</w:t>
      </w:r>
      <w:r>
        <w:rPr>
          <w:rFonts w:hint="eastAsia"/>
          <w:kern w:val="0"/>
          <w:sz w:val="32"/>
          <w:szCs w:val="32"/>
        </w:rPr>
        <w:t>内容、</w:t>
      </w:r>
      <w:r>
        <w:rPr>
          <w:kern w:val="0"/>
          <w:sz w:val="32"/>
          <w:szCs w:val="32"/>
        </w:rPr>
        <w:t>安排</w:t>
      </w:r>
      <w:r w:rsidRPr="00C07EF9">
        <w:rPr>
          <w:kern w:val="0"/>
          <w:sz w:val="32"/>
          <w:szCs w:val="32"/>
        </w:rPr>
        <w:t>等。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C07EF9">
        <w:rPr>
          <w:rFonts w:eastAsia="黑体" w:hAnsi="黑体"/>
          <w:kern w:val="0"/>
          <w:sz w:val="32"/>
          <w:szCs w:val="32"/>
        </w:rPr>
        <w:t>二、培训方案编制模板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rFonts w:eastAsia="楷体_GB2312"/>
          <w:kern w:val="0"/>
          <w:sz w:val="32"/>
          <w:szCs w:val="32"/>
        </w:rPr>
      </w:pPr>
      <w:r w:rsidRPr="00C07EF9">
        <w:rPr>
          <w:rFonts w:eastAsia="楷体_GB2312"/>
          <w:kern w:val="0"/>
          <w:sz w:val="32"/>
          <w:szCs w:val="32"/>
        </w:rPr>
        <w:t>（一）培训目标与内容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3"/>
        <w:rPr>
          <w:rFonts w:ascii="仿宋_GB2312"/>
          <w:kern w:val="0"/>
          <w:sz w:val="32"/>
          <w:szCs w:val="32"/>
        </w:rPr>
      </w:pPr>
      <w:r w:rsidRPr="00C07EF9">
        <w:rPr>
          <w:rFonts w:ascii="仿宋_GB2312" w:hint="eastAsia"/>
          <w:b/>
          <w:kern w:val="0"/>
          <w:sz w:val="32"/>
          <w:szCs w:val="32"/>
        </w:rPr>
        <w:t>1</w:t>
      </w:r>
      <w:r w:rsidRPr="00AD1104">
        <w:rPr>
          <w:rFonts w:ascii="仿宋_GB2312" w:hint="eastAsia"/>
          <w:b/>
          <w:kern w:val="0"/>
          <w:sz w:val="32"/>
          <w:szCs w:val="32"/>
        </w:rPr>
        <w:t>.</w:t>
      </w:r>
      <w:r w:rsidRPr="00C07EF9">
        <w:rPr>
          <w:rFonts w:ascii="仿宋_GB2312" w:hint="eastAsia"/>
          <w:b/>
          <w:kern w:val="0"/>
          <w:sz w:val="32"/>
          <w:szCs w:val="32"/>
        </w:rPr>
        <w:t>培训目标：</w:t>
      </w:r>
      <w:r w:rsidRPr="00C07EF9">
        <w:rPr>
          <w:rFonts w:ascii="仿宋_GB2312" w:hint="eastAsia"/>
          <w:kern w:val="0"/>
          <w:sz w:val="32"/>
          <w:szCs w:val="32"/>
        </w:rPr>
        <w:t>通过本项目的培训，总体上能够达到（</w:t>
      </w:r>
      <w:r w:rsidRPr="00AD1104">
        <w:rPr>
          <w:rFonts w:ascii="仿宋_GB2312" w:hint="eastAsia"/>
          <w:kern w:val="0"/>
          <w:sz w:val="32"/>
          <w:szCs w:val="32"/>
        </w:rPr>
        <w:t>xxx</w:t>
      </w:r>
      <w:r w:rsidRPr="00C07EF9">
        <w:rPr>
          <w:rFonts w:ascii="仿宋_GB2312" w:hint="eastAsia"/>
          <w:kern w:val="0"/>
          <w:sz w:val="32"/>
          <w:szCs w:val="32"/>
        </w:rPr>
        <w:t>要求），完成相应工作任务。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3"/>
        <w:rPr>
          <w:rFonts w:ascii="仿宋_GB2312"/>
          <w:b/>
          <w:kern w:val="0"/>
          <w:sz w:val="32"/>
          <w:szCs w:val="32"/>
        </w:rPr>
      </w:pPr>
      <w:r w:rsidRPr="00C07EF9">
        <w:rPr>
          <w:rFonts w:ascii="仿宋_GB2312" w:hint="eastAsia"/>
          <w:b/>
          <w:kern w:val="0"/>
          <w:sz w:val="32"/>
          <w:szCs w:val="32"/>
        </w:rPr>
        <w:t>2</w:t>
      </w:r>
      <w:r w:rsidRPr="00AD1104">
        <w:rPr>
          <w:rFonts w:ascii="仿宋_GB2312" w:hint="eastAsia"/>
          <w:b/>
          <w:kern w:val="0"/>
          <w:sz w:val="32"/>
          <w:szCs w:val="32"/>
        </w:rPr>
        <w:t>.</w:t>
      </w:r>
      <w:r w:rsidRPr="00C07EF9">
        <w:rPr>
          <w:rFonts w:ascii="仿宋_GB2312" w:hint="eastAsia"/>
          <w:b/>
          <w:kern w:val="0"/>
          <w:sz w:val="32"/>
          <w:szCs w:val="32"/>
        </w:rPr>
        <w:t>主要内容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rFonts w:ascii="仿宋_GB2312"/>
          <w:kern w:val="0"/>
          <w:sz w:val="32"/>
          <w:szCs w:val="32"/>
        </w:rPr>
      </w:pPr>
      <w:r w:rsidRPr="00C07EF9">
        <w:rPr>
          <w:rFonts w:ascii="仿宋_GB2312" w:hint="eastAsia"/>
          <w:kern w:val="0"/>
          <w:sz w:val="32"/>
          <w:szCs w:val="32"/>
        </w:rPr>
        <w:t>（1）</w:t>
      </w:r>
      <w:r w:rsidRPr="00AD1104">
        <w:rPr>
          <w:rFonts w:ascii="仿宋_GB2312" w:hint="eastAsia"/>
          <w:kern w:val="0"/>
          <w:sz w:val="32"/>
          <w:szCs w:val="32"/>
        </w:rPr>
        <w:t>线上授课</w:t>
      </w:r>
      <w:r w:rsidRPr="00C07EF9">
        <w:rPr>
          <w:rFonts w:ascii="仿宋_GB2312" w:hint="eastAsia"/>
          <w:kern w:val="0"/>
          <w:sz w:val="32"/>
          <w:szCs w:val="32"/>
        </w:rPr>
        <w:t>的主要内容（1.…2.…3.…）</w:t>
      </w:r>
    </w:p>
    <w:p w:rsidR="00961160" w:rsidRPr="00AD1104" w:rsidRDefault="00961160" w:rsidP="00961160">
      <w:pPr>
        <w:snapToGrid w:val="0"/>
        <w:spacing w:line="600" w:lineRule="exact"/>
        <w:ind w:firstLineChars="200" w:firstLine="640"/>
        <w:rPr>
          <w:rFonts w:ascii="仿宋_GB2312"/>
          <w:kern w:val="0"/>
          <w:sz w:val="32"/>
          <w:szCs w:val="32"/>
        </w:rPr>
      </w:pPr>
      <w:r w:rsidRPr="00C07EF9">
        <w:rPr>
          <w:rFonts w:ascii="仿宋_GB2312" w:hint="eastAsia"/>
          <w:kern w:val="0"/>
          <w:sz w:val="32"/>
          <w:szCs w:val="32"/>
        </w:rPr>
        <w:t>（2</w:t>
      </w:r>
      <w:r w:rsidRPr="00AD1104">
        <w:rPr>
          <w:rFonts w:ascii="仿宋_GB2312" w:hint="eastAsia"/>
          <w:kern w:val="0"/>
          <w:sz w:val="32"/>
          <w:szCs w:val="32"/>
        </w:rPr>
        <w:t>）居家练习</w:t>
      </w:r>
      <w:r w:rsidRPr="00C07EF9">
        <w:rPr>
          <w:rFonts w:ascii="仿宋_GB2312" w:hint="eastAsia"/>
          <w:kern w:val="0"/>
          <w:sz w:val="32"/>
          <w:szCs w:val="32"/>
        </w:rPr>
        <w:t>的主要内容（1.…2.…3.…）</w:t>
      </w:r>
    </w:p>
    <w:p w:rsidR="00961160" w:rsidRPr="00AD1104" w:rsidRDefault="00961160" w:rsidP="00961160">
      <w:pPr>
        <w:snapToGrid w:val="0"/>
        <w:spacing w:line="600" w:lineRule="exact"/>
        <w:ind w:firstLineChars="200" w:firstLine="640"/>
        <w:rPr>
          <w:rFonts w:eastAsia="楷体_GB2312"/>
          <w:kern w:val="0"/>
          <w:sz w:val="32"/>
          <w:szCs w:val="32"/>
        </w:rPr>
      </w:pPr>
      <w:r w:rsidRPr="00AD1104">
        <w:rPr>
          <w:rFonts w:eastAsia="楷体_GB2312" w:hint="eastAsia"/>
          <w:kern w:val="0"/>
          <w:sz w:val="32"/>
          <w:szCs w:val="32"/>
        </w:rPr>
        <w:t>（二）培训</w:t>
      </w:r>
      <w:r w:rsidRPr="00AD1104">
        <w:rPr>
          <w:rFonts w:eastAsia="楷体_GB2312"/>
          <w:kern w:val="0"/>
          <w:sz w:val="32"/>
          <w:szCs w:val="32"/>
        </w:rPr>
        <w:t>对象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对象</w:t>
      </w:r>
      <w:r>
        <w:rPr>
          <w:kern w:val="0"/>
          <w:sz w:val="32"/>
          <w:szCs w:val="32"/>
        </w:rPr>
        <w:t>、</w:t>
      </w:r>
      <w:r>
        <w:rPr>
          <w:rFonts w:hint="eastAsia"/>
          <w:kern w:val="0"/>
          <w:sz w:val="32"/>
          <w:szCs w:val="32"/>
        </w:rPr>
        <w:t>人数</w:t>
      </w:r>
      <w:r>
        <w:rPr>
          <w:kern w:val="0"/>
          <w:sz w:val="32"/>
          <w:szCs w:val="32"/>
        </w:rPr>
        <w:t>等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rFonts w:eastAsia="楷体_GB2312"/>
          <w:kern w:val="0"/>
          <w:sz w:val="32"/>
          <w:szCs w:val="32"/>
        </w:rPr>
      </w:pPr>
      <w:r w:rsidRPr="00C07EF9">
        <w:rPr>
          <w:rFonts w:eastAsia="楷体_GB2312"/>
          <w:kern w:val="0"/>
          <w:sz w:val="32"/>
          <w:szCs w:val="32"/>
        </w:rPr>
        <w:t>（</w:t>
      </w:r>
      <w:r>
        <w:rPr>
          <w:rFonts w:eastAsia="楷体_GB2312" w:hint="eastAsia"/>
          <w:kern w:val="0"/>
          <w:sz w:val="32"/>
          <w:szCs w:val="32"/>
        </w:rPr>
        <w:t>三</w:t>
      </w:r>
      <w:r w:rsidRPr="00C07EF9">
        <w:rPr>
          <w:rFonts w:eastAsia="楷体_GB2312"/>
          <w:kern w:val="0"/>
          <w:sz w:val="32"/>
          <w:szCs w:val="32"/>
        </w:rPr>
        <w:t>）培训实施安排</w:t>
      </w:r>
    </w:p>
    <w:p w:rsidR="00961160" w:rsidRPr="00AD1104" w:rsidRDefault="00961160" w:rsidP="00961160">
      <w:pPr>
        <w:snapToGrid w:val="0"/>
        <w:spacing w:line="600" w:lineRule="exact"/>
        <w:ind w:firstLineChars="200" w:firstLine="643"/>
        <w:rPr>
          <w:rFonts w:ascii="仿宋_GB2312"/>
          <w:b/>
          <w:kern w:val="0"/>
          <w:sz w:val="32"/>
          <w:szCs w:val="32"/>
        </w:rPr>
      </w:pPr>
      <w:r w:rsidRPr="00C07EF9">
        <w:rPr>
          <w:rFonts w:ascii="仿宋_GB2312" w:hint="eastAsia"/>
          <w:b/>
          <w:kern w:val="0"/>
          <w:sz w:val="32"/>
          <w:szCs w:val="32"/>
        </w:rPr>
        <w:t>1</w:t>
      </w:r>
      <w:r w:rsidRPr="00AD1104">
        <w:rPr>
          <w:rFonts w:ascii="仿宋_GB2312" w:hint="eastAsia"/>
          <w:b/>
          <w:kern w:val="0"/>
          <w:sz w:val="32"/>
          <w:szCs w:val="32"/>
        </w:rPr>
        <w:t>.</w:t>
      </w:r>
      <w:r w:rsidRPr="00C07EF9">
        <w:rPr>
          <w:rFonts w:ascii="仿宋_GB2312" w:hint="eastAsia"/>
          <w:b/>
          <w:kern w:val="0"/>
          <w:sz w:val="32"/>
          <w:szCs w:val="32"/>
        </w:rPr>
        <w:t>培训总</w:t>
      </w:r>
      <w:r w:rsidRPr="00AD1104">
        <w:rPr>
          <w:rFonts w:ascii="仿宋_GB2312" w:hint="eastAsia"/>
          <w:b/>
          <w:kern w:val="0"/>
          <w:sz w:val="32"/>
          <w:szCs w:val="32"/>
        </w:rPr>
        <w:t>学</w:t>
      </w:r>
      <w:r w:rsidRPr="00C07EF9">
        <w:rPr>
          <w:rFonts w:ascii="仿宋_GB2312" w:hint="eastAsia"/>
          <w:b/>
          <w:kern w:val="0"/>
          <w:sz w:val="32"/>
          <w:szCs w:val="32"/>
        </w:rPr>
        <w:t xml:space="preserve">时：  </w:t>
      </w:r>
    </w:p>
    <w:p w:rsidR="00961160" w:rsidRPr="00AD1104" w:rsidRDefault="00961160" w:rsidP="00961160">
      <w:pPr>
        <w:snapToGrid w:val="0"/>
        <w:spacing w:line="600" w:lineRule="exact"/>
        <w:ind w:firstLineChars="200" w:firstLine="643"/>
        <w:rPr>
          <w:rFonts w:ascii="仿宋_GB2312"/>
          <w:b/>
          <w:kern w:val="0"/>
          <w:sz w:val="32"/>
          <w:szCs w:val="32"/>
        </w:rPr>
      </w:pPr>
      <w:r w:rsidRPr="00C07EF9">
        <w:rPr>
          <w:rFonts w:ascii="仿宋_GB2312" w:hint="eastAsia"/>
          <w:b/>
          <w:kern w:val="0"/>
          <w:sz w:val="32"/>
          <w:szCs w:val="32"/>
        </w:rPr>
        <w:t>2</w:t>
      </w:r>
      <w:r w:rsidRPr="00AD1104">
        <w:rPr>
          <w:rFonts w:ascii="仿宋_GB2312" w:hint="eastAsia"/>
          <w:b/>
          <w:kern w:val="0"/>
          <w:sz w:val="32"/>
          <w:szCs w:val="32"/>
        </w:rPr>
        <w:t>.</w:t>
      </w:r>
      <w:r w:rsidRPr="00C07EF9">
        <w:rPr>
          <w:rFonts w:ascii="仿宋_GB2312" w:hint="eastAsia"/>
          <w:b/>
          <w:kern w:val="0"/>
          <w:sz w:val="32"/>
          <w:szCs w:val="32"/>
        </w:rPr>
        <w:t>培训的方式：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rFonts w:ascii="仿宋_GB2312"/>
          <w:kern w:val="0"/>
          <w:sz w:val="32"/>
          <w:szCs w:val="32"/>
        </w:rPr>
      </w:pPr>
      <w:r w:rsidRPr="00AD1104">
        <w:rPr>
          <w:rFonts w:ascii="仿宋_GB2312" w:hint="eastAsia"/>
          <w:kern w:val="0"/>
          <w:sz w:val="32"/>
          <w:szCs w:val="32"/>
        </w:rPr>
        <w:t>企业通过</w:t>
      </w:r>
      <w:r w:rsidRPr="00AD1104">
        <w:rPr>
          <w:rFonts w:ascii="仿宋_GB2312" w:hint="eastAsia"/>
          <w:sz w:val="32"/>
          <w:szCs w:val="32"/>
        </w:rPr>
        <w:t>自主开发的互联网线上平台、各类APP软件或企业</w:t>
      </w:r>
      <w:r w:rsidRPr="00AD1104">
        <w:rPr>
          <w:rFonts w:ascii="仿宋_GB2312" w:hint="eastAsia"/>
          <w:sz w:val="32"/>
          <w:szCs w:val="32"/>
        </w:rPr>
        <w:lastRenderedPageBreak/>
        <w:t>委托第三方的互联网培训课程服务商</w:t>
      </w:r>
      <w:r w:rsidRPr="00AD1104">
        <w:rPr>
          <w:rFonts w:ascii="仿宋_GB2312" w:hint="eastAsia"/>
          <w:kern w:val="0"/>
          <w:sz w:val="32"/>
          <w:szCs w:val="32"/>
        </w:rPr>
        <w:t>；</w:t>
      </w:r>
    </w:p>
    <w:p w:rsidR="00961160" w:rsidRPr="00C07EF9" w:rsidRDefault="00961160" w:rsidP="00961160">
      <w:pPr>
        <w:spacing w:line="600" w:lineRule="exact"/>
        <w:ind w:firstLineChars="200" w:firstLine="640"/>
        <w:rPr>
          <w:rFonts w:ascii="仿宋_GB2312"/>
          <w:kern w:val="0"/>
          <w:sz w:val="32"/>
          <w:szCs w:val="32"/>
        </w:rPr>
      </w:pPr>
      <w:r w:rsidRPr="00AD1104">
        <w:rPr>
          <w:rFonts w:ascii="仿宋_GB2312" w:hint="eastAsia"/>
          <w:kern w:val="0"/>
          <w:sz w:val="32"/>
          <w:szCs w:val="32"/>
        </w:rPr>
        <w:t>通过在线直播、视频录播、实时互动、教师答疑、考核测试等灵活多样的形式培训理论课程，也可将适合线上授课、居家练习的实训课程纳入</w:t>
      </w:r>
    </w:p>
    <w:p w:rsidR="00961160" w:rsidRPr="00C07EF9" w:rsidRDefault="00961160" w:rsidP="00961160">
      <w:pPr>
        <w:spacing w:line="600" w:lineRule="exact"/>
        <w:ind w:firstLineChars="200" w:firstLine="643"/>
        <w:rPr>
          <w:rFonts w:ascii="仿宋_GB2312"/>
          <w:b/>
          <w:kern w:val="0"/>
          <w:sz w:val="32"/>
          <w:szCs w:val="32"/>
        </w:rPr>
      </w:pPr>
      <w:r w:rsidRPr="00C07EF9">
        <w:rPr>
          <w:rFonts w:ascii="仿宋_GB2312" w:hint="eastAsia"/>
          <w:b/>
          <w:kern w:val="0"/>
          <w:sz w:val="32"/>
          <w:szCs w:val="32"/>
        </w:rPr>
        <w:t>3</w:t>
      </w:r>
      <w:r w:rsidRPr="00AD1104">
        <w:rPr>
          <w:rFonts w:ascii="仿宋_GB2312" w:hint="eastAsia"/>
          <w:b/>
          <w:kern w:val="0"/>
          <w:sz w:val="32"/>
          <w:szCs w:val="32"/>
        </w:rPr>
        <w:t>.</w:t>
      </w:r>
      <w:r w:rsidRPr="00C07EF9">
        <w:rPr>
          <w:rFonts w:ascii="仿宋_GB2312" w:hint="eastAsia"/>
          <w:b/>
          <w:kern w:val="0"/>
          <w:sz w:val="32"/>
          <w:szCs w:val="32"/>
        </w:rPr>
        <w:t>培训实施安排表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630"/>
        <w:gridCol w:w="1560"/>
        <w:gridCol w:w="850"/>
        <w:gridCol w:w="1134"/>
        <w:gridCol w:w="1843"/>
        <w:gridCol w:w="759"/>
      </w:tblGrid>
      <w:tr w:rsidR="00961160" w:rsidRPr="00C07EF9" w:rsidTr="00C719A8">
        <w:trPr>
          <w:jc w:val="center"/>
        </w:trPr>
        <w:tc>
          <w:tcPr>
            <w:tcW w:w="746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序号</w:t>
            </w:r>
          </w:p>
        </w:tc>
        <w:tc>
          <w:tcPr>
            <w:tcW w:w="163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培训内容</w:t>
            </w:r>
          </w:p>
        </w:tc>
        <w:tc>
          <w:tcPr>
            <w:tcW w:w="156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AD1104">
              <w:rPr>
                <w:rFonts w:ascii="仿宋_GB2312" w:hint="eastAsia"/>
                <w:kern w:val="0"/>
                <w:szCs w:val="30"/>
              </w:rPr>
              <w:t>线上平台</w:t>
            </w:r>
          </w:p>
        </w:tc>
        <w:tc>
          <w:tcPr>
            <w:tcW w:w="85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AD1104">
              <w:rPr>
                <w:rFonts w:ascii="仿宋_GB2312" w:hint="eastAsia"/>
                <w:kern w:val="0"/>
                <w:szCs w:val="30"/>
              </w:rPr>
              <w:t>学</w:t>
            </w:r>
            <w:r w:rsidRPr="00C07EF9">
              <w:rPr>
                <w:rFonts w:ascii="仿宋_GB2312" w:hint="eastAsia"/>
                <w:kern w:val="0"/>
                <w:szCs w:val="30"/>
              </w:rPr>
              <w:t>时</w:t>
            </w:r>
          </w:p>
        </w:tc>
        <w:tc>
          <w:tcPr>
            <w:tcW w:w="1134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授课</w:t>
            </w:r>
          </w:p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教师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61160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培训</w:t>
            </w:r>
            <w:r>
              <w:rPr>
                <w:rFonts w:ascii="仿宋_GB2312" w:hint="eastAsia"/>
                <w:kern w:val="0"/>
                <w:szCs w:val="30"/>
              </w:rPr>
              <w:t>时间</w:t>
            </w:r>
          </w:p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安排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961160" w:rsidRPr="00C07EF9" w:rsidRDefault="00961160" w:rsidP="00C719A8">
            <w:pPr>
              <w:spacing w:line="240" w:lineRule="auto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备注</w:t>
            </w:r>
          </w:p>
        </w:tc>
      </w:tr>
      <w:tr w:rsidR="00961160" w:rsidRPr="00C07EF9" w:rsidTr="00C719A8">
        <w:trPr>
          <w:jc w:val="center"/>
        </w:trPr>
        <w:tc>
          <w:tcPr>
            <w:tcW w:w="746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1</w:t>
            </w:r>
          </w:p>
        </w:tc>
        <w:tc>
          <w:tcPr>
            <w:tcW w:w="163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</w:tr>
      <w:tr w:rsidR="00961160" w:rsidRPr="00C07EF9" w:rsidTr="00C719A8">
        <w:trPr>
          <w:jc w:val="center"/>
        </w:trPr>
        <w:tc>
          <w:tcPr>
            <w:tcW w:w="746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2</w:t>
            </w:r>
          </w:p>
        </w:tc>
        <w:tc>
          <w:tcPr>
            <w:tcW w:w="163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</w:tr>
      <w:tr w:rsidR="00961160" w:rsidRPr="00C07EF9" w:rsidTr="00C719A8">
        <w:trPr>
          <w:jc w:val="center"/>
        </w:trPr>
        <w:tc>
          <w:tcPr>
            <w:tcW w:w="746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3</w:t>
            </w:r>
          </w:p>
        </w:tc>
        <w:tc>
          <w:tcPr>
            <w:tcW w:w="163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</w:tr>
      <w:tr w:rsidR="00961160" w:rsidRPr="00C07EF9" w:rsidTr="00C719A8">
        <w:trPr>
          <w:jc w:val="center"/>
        </w:trPr>
        <w:tc>
          <w:tcPr>
            <w:tcW w:w="746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……</w:t>
            </w:r>
          </w:p>
        </w:tc>
        <w:tc>
          <w:tcPr>
            <w:tcW w:w="163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</w:tr>
      <w:tr w:rsidR="00961160" w:rsidRPr="00C07EF9" w:rsidTr="00C719A8">
        <w:trPr>
          <w:jc w:val="center"/>
        </w:trPr>
        <w:tc>
          <w:tcPr>
            <w:tcW w:w="746" w:type="dxa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961160" w:rsidRPr="00AD1104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  <w:r w:rsidRPr="00C07EF9">
              <w:rPr>
                <w:rFonts w:ascii="仿宋_GB2312" w:hint="eastAsia"/>
                <w:kern w:val="0"/>
                <w:szCs w:val="30"/>
              </w:rPr>
              <w:t>总      计</w:t>
            </w:r>
          </w:p>
        </w:tc>
        <w:tc>
          <w:tcPr>
            <w:tcW w:w="850" w:type="dxa"/>
            <w:vAlign w:val="center"/>
          </w:tcPr>
          <w:p w:rsidR="00961160" w:rsidRPr="00AD1104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961160" w:rsidRPr="00C07EF9" w:rsidRDefault="00961160" w:rsidP="00C719A8">
            <w:pPr>
              <w:spacing w:line="240" w:lineRule="auto"/>
              <w:jc w:val="center"/>
              <w:rPr>
                <w:rFonts w:ascii="仿宋_GB2312"/>
                <w:kern w:val="0"/>
                <w:szCs w:val="30"/>
              </w:rPr>
            </w:pPr>
          </w:p>
        </w:tc>
      </w:tr>
    </w:tbl>
    <w:p w:rsidR="00961160" w:rsidRDefault="00961160" w:rsidP="00961160">
      <w:pPr>
        <w:snapToGrid w:val="0"/>
        <w:spacing w:line="600" w:lineRule="exact"/>
        <w:ind w:firstLineChars="200" w:firstLine="640"/>
        <w:rPr>
          <w:rFonts w:eastAsia="黑体" w:hAnsi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三、考核</w:t>
      </w:r>
      <w:r>
        <w:rPr>
          <w:rFonts w:eastAsia="黑体" w:hAnsi="黑体" w:hint="eastAsia"/>
          <w:kern w:val="0"/>
          <w:sz w:val="32"/>
          <w:szCs w:val="32"/>
        </w:rPr>
        <w:t>评价方式：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76138A">
        <w:rPr>
          <w:rFonts w:ascii="仿宋_GB2312" w:hint="eastAsia"/>
          <w:sz w:val="32"/>
          <w:szCs w:val="32"/>
        </w:rPr>
        <w:t>签到注册、有学习记录、有答疑测试</w:t>
      </w:r>
      <w:r>
        <w:rPr>
          <w:rFonts w:ascii="仿宋_GB2312" w:hint="eastAsia"/>
          <w:sz w:val="32"/>
          <w:szCs w:val="32"/>
        </w:rPr>
        <w:t>等（结合培训课程实际具体说明）</w:t>
      </w:r>
    </w:p>
    <w:p w:rsidR="00961160" w:rsidRPr="00C07EF9" w:rsidRDefault="00961160" w:rsidP="00961160">
      <w:pPr>
        <w:snapToGrid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四</w:t>
      </w:r>
      <w:r w:rsidRPr="00C07EF9">
        <w:rPr>
          <w:rFonts w:eastAsia="黑体" w:hAnsi="黑体"/>
          <w:kern w:val="0"/>
          <w:sz w:val="32"/>
          <w:szCs w:val="32"/>
        </w:rPr>
        <w:t>、培训</w:t>
      </w:r>
      <w:r>
        <w:rPr>
          <w:rFonts w:eastAsia="黑体" w:hAnsi="黑体" w:hint="eastAsia"/>
          <w:kern w:val="0"/>
          <w:sz w:val="32"/>
          <w:szCs w:val="32"/>
        </w:rPr>
        <w:t>成本核算</w:t>
      </w:r>
    </w:p>
    <w:p w:rsidR="00961160" w:rsidRDefault="00961160" w:rsidP="00961160">
      <w:pPr>
        <w:snapToGrid w:val="0"/>
        <w:spacing w:line="60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 w:rsidRPr="00C07EF9">
        <w:rPr>
          <w:rFonts w:ascii="楷体_GB2312" w:eastAsia="楷体_GB2312" w:hint="eastAsia"/>
          <w:kern w:val="0"/>
          <w:sz w:val="32"/>
          <w:szCs w:val="32"/>
        </w:rPr>
        <w:t>（一）培训项目总额</w:t>
      </w:r>
      <w:r w:rsidRPr="00AD1104">
        <w:rPr>
          <w:rFonts w:ascii="楷体_GB2312" w:eastAsia="楷体_GB2312" w:hint="eastAsia"/>
          <w:kern w:val="0"/>
          <w:sz w:val="32"/>
          <w:szCs w:val="32"/>
        </w:rPr>
        <w:t>构成</w:t>
      </w:r>
      <w:r>
        <w:rPr>
          <w:rFonts w:ascii="楷体_GB2312" w:eastAsia="楷体_GB2312" w:hint="eastAsia"/>
          <w:kern w:val="0"/>
          <w:sz w:val="32"/>
          <w:szCs w:val="32"/>
        </w:rPr>
        <w:t>：</w:t>
      </w:r>
    </w:p>
    <w:p w:rsidR="00961160" w:rsidRPr="00AD1104" w:rsidRDefault="00961160" w:rsidP="00961160">
      <w:pPr>
        <w:snapToGrid w:val="0"/>
        <w:spacing w:line="600" w:lineRule="exact"/>
        <w:ind w:firstLineChars="200" w:firstLine="640"/>
        <w:rPr>
          <w:rFonts w:ascii="仿宋_GB2312"/>
          <w:kern w:val="0"/>
          <w:sz w:val="32"/>
          <w:szCs w:val="32"/>
        </w:rPr>
      </w:pPr>
      <w:r>
        <w:rPr>
          <w:rFonts w:ascii="仿宋_GB2312" w:hint="eastAsia"/>
          <w:sz w:val="32"/>
          <w:szCs w:val="32"/>
        </w:rPr>
        <w:t>(</w:t>
      </w:r>
      <w:r w:rsidRPr="00CA4978">
        <w:rPr>
          <w:rFonts w:ascii="仿宋_GB2312" w:hint="eastAsia"/>
          <w:sz w:val="32"/>
          <w:szCs w:val="32"/>
        </w:rPr>
        <w:t>可综合考虑培训时长、开发费用、培训运营成本</w:t>
      </w:r>
      <w:r>
        <w:rPr>
          <w:rFonts w:ascii="仿宋_GB2312" w:hint="eastAsia"/>
          <w:sz w:val="32"/>
          <w:szCs w:val="32"/>
        </w:rPr>
        <w:t>)</w:t>
      </w:r>
    </w:p>
    <w:p w:rsidR="00961160" w:rsidRPr="00C07EF9" w:rsidRDefault="00961160" w:rsidP="00961160">
      <w:pPr>
        <w:snapToGrid w:val="0"/>
        <w:spacing w:line="600" w:lineRule="exact"/>
        <w:rPr>
          <w:rFonts w:ascii="楷体_GB2312" w:eastAsia="楷体_GB2312"/>
          <w:kern w:val="0"/>
          <w:sz w:val="32"/>
          <w:szCs w:val="32"/>
        </w:rPr>
      </w:pPr>
      <w:r w:rsidRPr="00C07EF9">
        <w:rPr>
          <w:rFonts w:ascii="楷体_GB2312" w:eastAsia="楷体_GB2312" w:hint="eastAsia"/>
          <w:kern w:val="0"/>
          <w:sz w:val="32"/>
          <w:szCs w:val="32"/>
        </w:rPr>
        <w:t xml:space="preserve">    （二）培训项目人均支出：总额 ÷ 人数</w:t>
      </w:r>
    </w:p>
    <w:p w:rsidR="00961160" w:rsidRPr="00AD1104" w:rsidRDefault="00961160" w:rsidP="00961160">
      <w:pPr>
        <w:widowControl/>
        <w:spacing w:line="600" w:lineRule="exact"/>
        <w:rPr>
          <w:rFonts w:ascii="仿宋_GB2312" w:hAnsi="黑体"/>
          <w:sz w:val="32"/>
          <w:szCs w:val="32"/>
        </w:rPr>
      </w:pPr>
    </w:p>
    <w:p w:rsidR="00961160" w:rsidRDefault="00961160" w:rsidP="00961160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</w:p>
    <w:p w:rsidR="00961160" w:rsidRDefault="00961160" w:rsidP="00961160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</w:p>
    <w:p w:rsidR="00961160" w:rsidRDefault="00961160" w:rsidP="00961160">
      <w:pPr>
        <w:widowControl/>
        <w:spacing w:line="580" w:lineRule="exact"/>
        <w:rPr>
          <w:rFonts w:ascii="黑体" w:eastAsia="黑体" w:hAnsi="黑体"/>
          <w:sz w:val="32"/>
          <w:szCs w:val="32"/>
        </w:rPr>
      </w:pPr>
    </w:p>
    <w:p w:rsidR="00961160" w:rsidRDefault="00961160" w:rsidP="00961160">
      <w:pPr>
        <w:widowControl/>
        <w:spacing w:line="580" w:lineRule="exact"/>
        <w:rPr>
          <w:rFonts w:ascii="黑体" w:eastAsia="黑体" w:hAnsi="黑体"/>
          <w:sz w:val="32"/>
          <w:szCs w:val="32"/>
        </w:rPr>
      </w:pPr>
    </w:p>
    <w:p w:rsidR="00961160" w:rsidRDefault="00961160" w:rsidP="00961160">
      <w:pPr>
        <w:widowControl/>
        <w:spacing w:line="580" w:lineRule="exact"/>
        <w:rPr>
          <w:rFonts w:ascii="黑体" w:eastAsia="黑体" w:hAnsi="黑体"/>
          <w:sz w:val="32"/>
          <w:szCs w:val="32"/>
        </w:rPr>
      </w:pPr>
    </w:p>
    <w:p w:rsidR="006D6EC1" w:rsidRPr="00961160" w:rsidRDefault="006D6EC1"/>
    <w:sectPr w:rsidR="006D6EC1" w:rsidRPr="00961160" w:rsidSect="00961160"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60"/>
    <w:rsid w:val="006D6EC1"/>
    <w:rsid w:val="00961160"/>
    <w:rsid w:val="00B0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FAEE"/>
  <w15:chartTrackingRefBased/>
  <w15:docId w15:val="{4954ACAD-0FCE-46C2-B696-91F957FF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6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徐忆</dc:creator>
  <cp:keywords/>
  <dc:description/>
  <cp:lastModifiedBy>徐忆</cp:lastModifiedBy>
  <cp:revision>2</cp:revision>
  <dcterms:created xsi:type="dcterms:W3CDTF">2020-02-08T08:41:00Z</dcterms:created>
  <dcterms:modified xsi:type="dcterms:W3CDTF">2020-02-09T06:39:00Z</dcterms:modified>
</cp:coreProperties>
</file>