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FC" w:rsidRPr="00D83E72" w:rsidRDefault="00D64FFC" w:rsidP="00D57C2F">
      <w:pPr>
        <w:spacing w:line="560" w:lineRule="exact"/>
        <w:rPr>
          <w:rFonts w:ascii="仿宋_GB2312"/>
          <w:b/>
          <w:bCs/>
          <w:sz w:val="28"/>
          <w:szCs w:val="28"/>
          <w:u w:val="single"/>
        </w:rPr>
      </w:pPr>
      <w:r w:rsidRPr="00D83E72">
        <w:rPr>
          <w:rFonts w:ascii="仿宋_GB2312" w:cs="宋体" w:hint="eastAsia"/>
          <w:b/>
          <w:bCs/>
          <w:sz w:val="28"/>
          <w:szCs w:val="28"/>
        </w:rPr>
        <w:t>附件</w:t>
      </w:r>
    </w:p>
    <w:p w:rsidR="00D64FFC" w:rsidRDefault="00D64FFC" w:rsidP="00D57C2F">
      <w:pPr>
        <w:spacing w:line="560" w:lineRule="exact"/>
        <w:rPr>
          <w:u w:val="single"/>
        </w:rPr>
      </w:pPr>
    </w:p>
    <w:p w:rsidR="00D64FFC" w:rsidRDefault="00D64FFC" w:rsidP="00D57C2F">
      <w:pPr>
        <w:spacing w:line="560" w:lineRule="exact"/>
        <w:rPr>
          <w:u w:val="single"/>
        </w:rPr>
      </w:pPr>
    </w:p>
    <w:p w:rsidR="00D64FFC" w:rsidRDefault="00D64FFC" w:rsidP="00D57C2F">
      <w:pPr>
        <w:spacing w:line="560" w:lineRule="exact"/>
        <w:rPr>
          <w:u w:val="single"/>
        </w:rPr>
      </w:pPr>
    </w:p>
    <w:p w:rsidR="00D64FFC" w:rsidRDefault="00D64FFC" w:rsidP="00D57C2F">
      <w:pPr>
        <w:spacing w:line="560" w:lineRule="exact"/>
        <w:rPr>
          <w:u w:val="single"/>
        </w:rPr>
      </w:pPr>
    </w:p>
    <w:p w:rsidR="00D64FFC" w:rsidRDefault="00D64FFC" w:rsidP="00D57C2F">
      <w:pPr>
        <w:spacing w:line="560" w:lineRule="exact"/>
        <w:jc w:val="center"/>
        <w:rPr>
          <w:rFonts w:eastAsia="黑体"/>
          <w:sz w:val="44"/>
          <w:szCs w:val="44"/>
        </w:rPr>
      </w:pPr>
      <w:r>
        <w:rPr>
          <w:rFonts w:eastAsia="黑体" w:cs="黑体" w:hint="eastAsia"/>
          <w:sz w:val="44"/>
          <w:szCs w:val="44"/>
        </w:rPr>
        <w:t>上海市知识产权服务双创基地建设</w:t>
      </w:r>
    </w:p>
    <w:p w:rsidR="00D64FFC" w:rsidRDefault="00D64FFC" w:rsidP="00D57C2F">
      <w:pPr>
        <w:spacing w:line="560" w:lineRule="exact"/>
        <w:jc w:val="center"/>
        <w:rPr>
          <w:rFonts w:eastAsia="黑体"/>
          <w:sz w:val="44"/>
          <w:szCs w:val="44"/>
        </w:rPr>
      </w:pPr>
    </w:p>
    <w:p w:rsidR="00D64FFC" w:rsidRDefault="00D64FFC" w:rsidP="00D57C2F">
      <w:pPr>
        <w:spacing w:line="560" w:lineRule="exact"/>
        <w:jc w:val="center"/>
        <w:rPr>
          <w:rFonts w:eastAsia="黑体"/>
          <w:sz w:val="32"/>
          <w:szCs w:val="32"/>
        </w:rPr>
      </w:pPr>
      <w:r>
        <w:rPr>
          <w:rFonts w:eastAsia="黑体" w:cs="黑体" w:hint="eastAsia"/>
          <w:sz w:val="44"/>
          <w:szCs w:val="44"/>
        </w:rPr>
        <w:t>项</w:t>
      </w:r>
      <w:r>
        <w:rPr>
          <w:rFonts w:eastAsia="黑体"/>
          <w:sz w:val="44"/>
          <w:szCs w:val="44"/>
        </w:rPr>
        <w:t xml:space="preserve">  </w:t>
      </w:r>
      <w:r>
        <w:rPr>
          <w:rFonts w:eastAsia="黑体" w:cs="黑体" w:hint="eastAsia"/>
          <w:sz w:val="44"/>
          <w:szCs w:val="44"/>
        </w:rPr>
        <w:t>目</w:t>
      </w:r>
      <w:r>
        <w:rPr>
          <w:rFonts w:eastAsia="黑体"/>
          <w:sz w:val="44"/>
          <w:szCs w:val="44"/>
        </w:rPr>
        <w:t xml:space="preserve">  </w:t>
      </w:r>
      <w:r>
        <w:rPr>
          <w:rFonts w:eastAsia="黑体" w:cs="黑体" w:hint="eastAsia"/>
          <w:sz w:val="44"/>
          <w:szCs w:val="44"/>
        </w:rPr>
        <w:t>申</w:t>
      </w:r>
      <w:r>
        <w:rPr>
          <w:rFonts w:eastAsia="黑体"/>
          <w:sz w:val="44"/>
          <w:szCs w:val="44"/>
        </w:rPr>
        <w:t xml:space="preserve">  </w:t>
      </w:r>
      <w:r>
        <w:rPr>
          <w:rFonts w:eastAsia="黑体" w:cs="黑体" w:hint="eastAsia"/>
          <w:sz w:val="44"/>
          <w:szCs w:val="44"/>
        </w:rPr>
        <w:t>报</w:t>
      </w:r>
      <w:r>
        <w:rPr>
          <w:rFonts w:eastAsia="黑体"/>
          <w:sz w:val="44"/>
          <w:szCs w:val="44"/>
        </w:rPr>
        <w:t xml:space="preserve">  </w:t>
      </w:r>
      <w:r>
        <w:rPr>
          <w:rFonts w:eastAsia="黑体" w:cs="黑体" w:hint="eastAsia"/>
          <w:sz w:val="44"/>
          <w:szCs w:val="44"/>
        </w:rPr>
        <w:t>书</w:t>
      </w:r>
    </w:p>
    <w:p w:rsidR="00D64FFC" w:rsidRDefault="00D64FFC" w:rsidP="00D57C2F">
      <w:pPr>
        <w:spacing w:line="560" w:lineRule="exact"/>
      </w:pPr>
    </w:p>
    <w:p w:rsidR="00D64FFC" w:rsidRDefault="00D64FFC" w:rsidP="00D57C2F">
      <w:pPr>
        <w:spacing w:line="560" w:lineRule="exact"/>
      </w:pPr>
    </w:p>
    <w:p w:rsidR="00D64FFC" w:rsidRDefault="00D64FFC" w:rsidP="00D57C2F">
      <w:pPr>
        <w:spacing w:line="560" w:lineRule="exact"/>
      </w:pPr>
    </w:p>
    <w:p w:rsidR="00D64FFC" w:rsidRDefault="00D64FFC" w:rsidP="00D57C2F">
      <w:pPr>
        <w:spacing w:line="560" w:lineRule="exact"/>
        <w:rPr>
          <w:rFonts w:ascii="仿宋_GB2312"/>
          <w:spacing w:val="38"/>
          <w:sz w:val="32"/>
          <w:szCs w:val="32"/>
        </w:rPr>
      </w:pPr>
      <w:r>
        <w:rPr>
          <w:rFonts w:ascii="仿宋_GB2312" w:cs="宋体" w:hint="eastAsia"/>
          <w:spacing w:val="38"/>
          <w:sz w:val="32"/>
          <w:szCs w:val="32"/>
        </w:rPr>
        <w:t>承</w:t>
      </w:r>
      <w:r>
        <w:rPr>
          <w:rFonts w:ascii="仿宋_GB2312" w:cs="仿宋_GB2312"/>
          <w:spacing w:val="38"/>
          <w:sz w:val="32"/>
          <w:szCs w:val="32"/>
        </w:rPr>
        <w:t xml:space="preserve"> </w:t>
      </w:r>
      <w:r>
        <w:rPr>
          <w:rFonts w:ascii="仿宋_GB2312" w:cs="宋体" w:hint="eastAsia"/>
          <w:spacing w:val="38"/>
          <w:sz w:val="32"/>
          <w:szCs w:val="32"/>
        </w:rPr>
        <w:t>担</w:t>
      </w:r>
      <w:r>
        <w:rPr>
          <w:rFonts w:ascii="仿宋_GB2312" w:cs="仿宋_GB2312"/>
          <w:spacing w:val="38"/>
          <w:sz w:val="32"/>
          <w:szCs w:val="32"/>
        </w:rPr>
        <w:t xml:space="preserve"> </w:t>
      </w:r>
      <w:r>
        <w:rPr>
          <w:rFonts w:ascii="仿宋_GB2312" w:cs="宋体" w:hint="eastAsia"/>
          <w:spacing w:val="38"/>
          <w:sz w:val="32"/>
          <w:szCs w:val="32"/>
        </w:rPr>
        <w:t>单</w:t>
      </w:r>
      <w:r>
        <w:rPr>
          <w:rFonts w:ascii="仿宋_GB2312" w:cs="仿宋_GB2312"/>
          <w:spacing w:val="38"/>
          <w:sz w:val="32"/>
          <w:szCs w:val="32"/>
        </w:rPr>
        <w:t xml:space="preserve"> </w:t>
      </w:r>
      <w:r>
        <w:rPr>
          <w:rFonts w:ascii="仿宋_GB2312" w:cs="宋体" w:hint="eastAsia"/>
          <w:spacing w:val="38"/>
          <w:sz w:val="32"/>
          <w:szCs w:val="32"/>
        </w:rPr>
        <w:t>位：</w:t>
      </w:r>
    </w:p>
    <w:p w:rsidR="00D64FFC" w:rsidRDefault="00D64FFC" w:rsidP="00D57C2F">
      <w:pPr>
        <w:spacing w:line="560" w:lineRule="exact"/>
      </w:pPr>
      <w:r>
        <w:rPr>
          <w:rFonts w:ascii="仿宋_GB2312" w:cs="宋体" w:hint="eastAsia"/>
          <w:spacing w:val="38"/>
          <w:sz w:val="32"/>
          <w:szCs w:val="32"/>
        </w:rPr>
        <w:t>项</w:t>
      </w:r>
      <w:r>
        <w:rPr>
          <w:rFonts w:ascii="仿宋_GB2312" w:cs="仿宋_GB2312"/>
          <w:spacing w:val="38"/>
          <w:sz w:val="32"/>
          <w:szCs w:val="32"/>
        </w:rPr>
        <w:t xml:space="preserve"> </w:t>
      </w:r>
      <w:r>
        <w:rPr>
          <w:rFonts w:ascii="仿宋_GB2312" w:cs="宋体" w:hint="eastAsia"/>
          <w:spacing w:val="38"/>
          <w:sz w:val="32"/>
          <w:szCs w:val="32"/>
        </w:rPr>
        <w:t>目负责人：</w:t>
      </w:r>
    </w:p>
    <w:p w:rsidR="00D64FFC" w:rsidRDefault="00D64FFC" w:rsidP="00D57C2F">
      <w:pPr>
        <w:spacing w:line="560" w:lineRule="exact"/>
        <w:rPr>
          <w:rFonts w:ascii="仿宋_GB2312"/>
          <w:spacing w:val="38"/>
          <w:sz w:val="32"/>
          <w:szCs w:val="32"/>
        </w:rPr>
      </w:pPr>
      <w:r>
        <w:rPr>
          <w:rFonts w:ascii="仿宋_GB2312" w:cs="宋体" w:hint="eastAsia"/>
          <w:spacing w:val="38"/>
          <w:sz w:val="32"/>
          <w:szCs w:val="32"/>
        </w:rPr>
        <w:t>起止日期：</w:t>
      </w:r>
      <w:r>
        <w:rPr>
          <w:rFonts w:ascii="仿宋_GB2312" w:cs="仿宋_GB2312"/>
          <w:spacing w:val="38"/>
          <w:sz w:val="32"/>
          <w:szCs w:val="32"/>
        </w:rPr>
        <w:t xml:space="preserve">201 </w:t>
      </w:r>
      <w:r>
        <w:rPr>
          <w:rFonts w:ascii="仿宋_GB2312" w:cs="宋体" w:hint="eastAsia"/>
          <w:spacing w:val="38"/>
          <w:sz w:val="32"/>
          <w:szCs w:val="32"/>
        </w:rPr>
        <w:t>年</w:t>
      </w:r>
      <w:r>
        <w:rPr>
          <w:rFonts w:ascii="仿宋_GB2312" w:cs="仿宋_GB2312"/>
          <w:spacing w:val="38"/>
          <w:sz w:val="32"/>
          <w:szCs w:val="32"/>
        </w:rPr>
        <w:t xml:space="preserve">  </w:t>
      </w:r>
      <w:r>
        <w:rPr>
          <w:rFonts w:ascii="仿宋_GB2312" w:cs="宋体" w:hint="eastAsia"/>
          <w:spacing w:val="38"/>
          <w:sz w:val="32"/>
          <w:szCs w:val="32"/>
        </w:rPr>
        <w:t>月至</w:t>
      </w:r>
      <w:r>
        <w:rPr>
          <w:rFonts w:ascii="仿宋_GB2312" w:cs="仿宋_GB2312"/>
          <w:spacing w:val="38"/>
          <w:sz w:val="32"/>
          <w:szCs w:val="32"/>
        </w:rPr>
        <w:t xml:space="preserve">   </w:t>
      </w:r>
      <w:r>
        <w:rPr>
          <w:rFonts w:ascii="仿宋_GB2312" w:cs="宋体" w:hint="eastAsia"/>
          <w:spacing w:val="38"/>
          <w:sz w:val="32"/>
          <w:szCs w:val="32"/>
        </w:rPr>
        <w:t>年</w:t>
      </w:r>
      <w:r>
        <w:rPr>
          <w:rFonts w:ascii="仿宋_GB2312" w:cs="仿宋_GB2312"/>
          <w:spacing w:val="38"/>
          <w:sz w:val="32"/>
          <w:szCs w:val="32"/>
        </w:rPr>
        <w:t xml:space="preserve">  </w:t>
      </w:r>
      <w:r>
        <w:rPr>
          <w:rFonts w:ascii="仿宋_GB2312" w:cs="宋体" w:hint="eastAsia"/>
          <w:spacing w:val="38"/>
          <w:sz w:val="32"/>
          <w:szCs w:val="32"/>
        </w:rPr>
        <w:t>月</w:t>
      </w:r>
    </w:p>
    <w:p w:rsidR="00D64FFC" w:rsidRDefault="00D64FFC" w:rsidP="00D57C2F">
      <w:pPr>
        <w:spacing w:line="560" w:lineRule="exact"/>
        <w:jc w:val="center"/>
        <w:rPr>
          <w:rFonts w:ascii="仿宋_GB2312"/>
          <w:sz w:val="32"/>
          <w:szCs w:val="32"/>
        </w:rPr>
      </w:pPr>
    </w:p>
    <w:p w:rsidR="00D64FFC" w:rsidRDefault="00D64FFC" w:rsidP="00D57C2F">
      <w:pPr>
        <w:spacing w:line="560" w:lineRule="exact"/>
        <w:jc w:val="center"/>
        <w:rPr>
          <w:rFonts w:ascii="仿宋_GB2312"/>
          <w:sz w:val="32"/>
          <w:szCs w:val="32"/>
        </w:rPr>
      </w:pPr>
    </w:p>
    <w:p w:rsidR="00D64FFC" w:rsidRDefault="00D64FFC" w:rsidP="00D57C2F">
      <w:pPr>
        <w:spacing w:line="560" w:lineRule="exact"/>
        <w:jc w:val="center"/>
        <w:rPr>
          <w:rFonts w:ascii="仿宋_GB2312"/>
          <w:sz w:val="32"/>
          <w:szCs w:val="32"/>
        </w:rPr>
      </w:pPr>
    </w:p>
    <w:p w:rsidR="00D64FFC" w:rsidRDefault="00D64FFC" w:rsidP="00D57C2F">
      <w:pPr>
        <w:spacing w:line="560" w:lineRule="exact"/>
        <w:jc w:val="center"/>
        <w:rPr>
          <w:rFonts w:ascii="仿宋_GB2312"/>
          <w:sz w:val="32"/>
          <w:szCs w:val="32"/>
        </w:rPr>
      </w:pPr>
    </w:p>
    <w:p w:rsidR="00D64FFC" w:rsidRPr="009D6940" w:rsidRDefault="00D64FFC" w:rsidP="00D57C2F">
      <w:pPr>
        <w:spacing w:line="560" w:lineRule="exact"/>
        <w:jc w:val="center"/>
        <w:rPr>
          <w:rFonts w:ascii="仿宋_GB2312"/>
          <w:sz w:val="32"/>
          <w:szCs w:val="32"/>
        </w:rPr>
      </w:pPr>
    </w:p>
    <w:p w:rsidR="00D64FFC" w:rsidRDefault="00D64FFC" w:rsidP="00D57C2F">
      <w:pPr>
        <w:spacing w:line="560" w:lineRule="exact"/>
        <w:jc w:val="center"/>
        <w:rPr>
          <w:rFonts w:ascii="仿宋_GB2312"/>
          <w:sz w:val="30"/>
          <w:szCs w:val="30"/>
        </w:rPr>
      </w:pPr>
      <w:r>
        <w:rPr>
          <w:rFonts w:ascii="仿宋_GB2312" w:cs="宋体" w:hint="eastAsia"/>
          <w:sz w:val="30"/>
          <w:szCs w:val="30"/>
        </w:rPr>
        <w:t>上海市知识产权局编制</w:t>
      </w:r>
    </w:p>
    <w:p w:rsidR="00D64FFC" w:rsidRDefault="00D64FFC" w:rsidP="00D57C2F">
      <w:pPr>
        <w:spacing w:line="560" w:lineRule="exact"/>
        <w:jc w:val="center"/>
        <w:rPr>
          <w:rFonts w:ascii="仿宋_GB2312"/>
          <w:sz w:val="30"/>
          <w:szCs w:val="30"/>
        </w:rPr>
      </w:pPr>
    </w:p>
    <w:p w:rsidR="00D64FFC" w:rsidRDefault="00D64FFC" w:rsidP="00D57C2F">
      <w:pPr>
        <w:spacing w:line="560" w:lineRule="exact"/>
        <w:jc w:val="center"/>
        <w:rPr>
          <w:rFonts w:ascii="仿宋_GB2312"/>
          <w:sz w:val="30"/>
          <w:szCs w:val="30"/>
        </w:rPr>
      </w:pPr>
      <w:r>
        <w:rPr>
          <w:rFonts w:ascii="仿宋_GB2312" w:cs="仿宋_GB2312"/>
          <w:sz w:val="30"/>
          <w:szCs w:val="30"/>
        </w:rPr>
        <w:t xml:space="preserve">201 </w:t>
      </w:r>
      <w:r>
        <w:rPr>
          <w:rFonts w:ascii="仿宋_GB2312" w:cs="宋体" w:hint="eastAsia"/>
          <w:sz w:val="30"/>
          <w:szCs w:val="30"/>
        </w:rPr>
        <w:t>年</w:t>
      </w:r>
      <w:r>
        <w:rPr>
          <w:rFonts w:ascii="仿宋_GB2312" w:cs="仿宋_GB2312"/>
          <w:sz w:val="30"/>
          <w:szCs w:val="30"/>
        </w:rPr>
        <w:t xml:space="preserve">   </w:t>
      </w:r>
      <w:r>
        <w:rPr>
          <w:rFonts w:ascii="仿宋_GB2312" w:cs="宋体" w:hint="eastAsia"/>
          <w:sz w:val="30"/>
          <w:szCs w:val="30"/>
        </w:rPr>
        <w:t>月</w:t>
      </w:r>
      <w:r>
        <w:rPr>
          <w:rFonts w:ascii="仿宋_GB2312" w:cs="仿宋_GB2312"/>
          <w:sz w:val="30"/>
          <w:szCs w:val="30"/>
        </w:rPr>
        <w:t xml:space="preserve">   </w:t>
      </w:r>
      <w:r>
        <w:rPr>
          <w:rFonts w:ascii="仿宋_GB2312" w:cs="宋体" w:hint="eastAsia"/>
          <w:sz w:val="30"/>
          <w:szCs w:val="30"/>
        </w:rPr>
        <w:t>日</w:t>
      </w:r>
      <w:r>
        <w:rPr>
          <w:rFonts w:ascii="仿宋_GB2312" w:cs="仿宋_GB2312"/>
          <w:sz w:val="30"/>
          <w:szCs w:val="30"/>
        </w:rPr>
        <w:t xml:space="preserve">   </w:t>
      </w:r>
      <w:r>
        <w:rPr>
          <w:rFonts w:ascii="仿宋_GB2312" w:cs="宋体" w:hint="eastAsia"/>
          <w:sz w:val="30"/>
          <w:szCs w:val="30"/>
        </w:rPr>
        <w:t>填</w:t>
      </w:r>
    </w:p>
    <w:p w:rsidR="00D64FFC" w:rsidRPr="000703FC" w:rsidRDefault="00D64FFC" w:rsidP="00777773">
      <w:pPr>
        <w:outlineLvl w:val="0"/>
        <w:rPr>
          <w:rFonts w:ascii="仿宋_GB2312" w:eastAsia="仿宋_GB2312"/>
          <w:b/>
          <w:bCs/>
          <w:sz w:val="30"/>
          <w:szCs w:val="30"/>
        </w:rPr>
      </w:pPr>
      <w:r>
        <w:rPr>
          <w:rFonts w:ascii="仿宋_GB2312"/>
          <w:sz w:val="30"/>
          <w:szCs w:val="30"/>
        </w:rPr>
        <w:br w:type="page"/>
      </w:r>
      <w:r w:rsidRPr="000703FC">
        <w:rPr>
          <w:rFonts w:ascii="仿宋_GB2312" w:eastAsia="仿宋_GB2312" w:cs="仿宋_GB2312" w:hint="eastAsia"/>
          <w:b/>
          <w:bCs/>
          <w:sz w:val="30"/>
          <w:szCs w:val="30"/>
        </w:rPr>
        <w:t>一、单位基本情况</w:t>
      </w:r>
    </w:p>
    <w:tbl>
      <w:tblPr>
        <w:tblW w:w="86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344"/>
        <w:gridCol w:w="2153"/>
        <w:gridCol w:w="2154"/>
        <w:gridCol w:w="2154"/>
      </w:tblGrid>
      <w:tr w:rsidR="00D64FFC" w:rsidRPr="00DD46C1">
        <w:trPr>
          <w:trHeight w:val="602"/>
        </w:trPr>
        <w:tc>
          <w:tcPr>
            <w:tcW w:w="8614" w:type="dxa"/>
            <w:gridSpan w:val="5"/>
          </w:tcPr>
          <w:p w:rsidR="00D64FFC" w:rsidRPr="00C70A84" w:rsidRDefault="00D64FFC" w:rsidP="00206EF5">
            <w:pPr>
              <w:rPr>
                <w:rFonts w:ascii="仿宋_GB2312" w:eastAsia="仿宋_GB2312" w:hAnsi="Calibri"/>
                <w:b/>
                <w:bCs/>
                <w:sz w:val="30"/>
                <w:szCs w:val="30"/>
              </w:rPr>
            </w:pPr>
            <w:r w:rsidRPr="00C70A84">
              <w:rPr>
                <w:rFonts w:ascii="仿宋_GB2312" w:eastAsia="仿宋_GB2312" w:hAnsi="Calibri" w:cs="仿宋_GB2312" w:hint="eastAsia"/>
                <w:b/>
                <w:bCs/>
                <w:sz w:val="30"/>
                <w:szCs w:val="30"/>
              </w:rPr>
              <w:t>单位基本情况</w:t>
            </w:r>
          </w:p>
        </w:tc>
      </w:tr>
      <w:tr w:rsidR="00D64FFC" w:rsidRPr="00DD46C1">
        <w:trPr>
          <w:trHeight w:val="602"/>
        </w:trPr>
        <w:tc>
          <w:tcPr>
            <w:tcW w:w="1809"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单位名称</w:t>
            </w:r>
          </w:p>
        </w:tc>
        <w:tc>
          <w:tcPr>
            <w:tcW w:w="2497" w:type="dxa"/>
            <w:gridSpan w:val="2"/>
          </w:tcPr>
          <w:p w:rsidR="00D64FFC" w:rsidRPr="00C70A84" w:rsidRDefault="00D64FFC" w:rsidP="00206EF5">
            <w:pPr>
              <w:rPr>
                <w:rFonts w:ascii="仿宋_GB2312" w:eastAsia="仿宋_GB2312" w:hAnsi="Calibri"/>
                <w:sz w:val="28"/>
                <w:szCs w:val="28"/>
              </w:rPr>
            </w:pPr>
          </w:p>
        </w:tc>
        <w:tc>
          <w:tcPr>
            <w:tcW w:w="2154"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组织机构代码</w:t>
            </w:r>
            <w:r w:rsidRPr="00C70A84">
              <w:rPr>
                <w:rFonts w:ascii="仿宋_GB2312" w:eastAsia="仿宋_GB2312" w:hAnsi="Calibri" w:cs="仿宋_GB2312"/>
                <w:sz w:val="28"/>
                <w:szCs w:val="28"/>
              </w:rPr>
              <w:t>/</w:t>
            </w:r>
            <w:r w:rsidRPr="00C70A84">
              <w:rPr>
                <w:rFonts w:ascii="仿宋_GB2312" w:eastAsia="仿宋_GB2312" w:hAnsi="Calibri" w:cs="仿宋_GB2312" w:hint="eastAsia"/>
                <w:sz w:val="28"/>
                <w:szCs w:val="28"/>
              </w:rPr>
              <w:t>社会统一信用代码</w:t>
            </w:r>
          </w:p>
        </w:tc>
        <w:tc>
          <w:tcPr>
            <w:tcW w:w="2154" w:type="dxa"/>
          </w:tcPr>
          <w:p w:rsidR="00D64FFC" w:rsidRPr="00C70A84" w:rsidRDefault="00D64FFC" w:rsidP="00206EF5">
            <w:pPr>
              <w:rPr>
                <w:rFonts w:ascii="仿宋_GB2312" w:eastAsia="仿宋_GB2312" w:hAnsi="Calibri"/>
                <w:sz w:val="28"/>
                <w:szCs w:val="28"/>
              </w:rPr>
            </w:pPr>
          </w:p>
        </w:tc>
      </w:tr>
      <w:tr w:rsidR="00D64FFC" w:rsidRPr="00DD46C1">
        <w:trPr>
          <w:trHeight w:val="602"/>
        </w:trPr>
        <w:tc>
          <w:tcPr>
            <w:tcW w:w="1809"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法定代表人</w:t>
            </w:r>
          </w:p>
        </w:tc>
        <w:tc>
          <w:tcPr>
            <w:tcW w:w="2497" w:type="dxa"/>
            <w:gridSpan w:val="2"/>
          </w:tcPr>
          <w:p w:rsidR="00D64FFC" w:rsidRPr="00C70A84" w:rsidRDefault="00D64FFC" w:rsidP="00206EF5">
            <w:pPr>
              <w:rPr>
                <w:rFonts w:ascii="仿宋_GB2312" w:eastAsia="仿宋_GB2312" w:hAnsi="Calibri"/>
                <w:sz w:val="28"/>
                <w:szCs w:val="28"/>
              </w:rPr>
            </w:pPr>
          </w:p>
        </w:tc>
        <w:tc>
          <w:tcPr>
            <w:tcW w:w="2154"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电话</w:t>
            </w:r>
          </w:p>
        </w:tc>
        <w:tc>
          <w:tcPr>
            <w:tcW w:w="2154" w:type="dxa"/>
          </w:tcPr>
          <w:p w:rsidR="00D64FFC" w:rsidRPr="00C70A84" w:rsidRDefault="00D64FFC" w:rsidP="00206EF5">
            <w:pPr>
              <w:rPr>
                <w:rFonts w:ascii="仿宋_GB2312" w:eastAsia="仿宋_GB2312" w:hAnsi="Calibri"/>
                <w:sz w:val="28"/>
                <w:szCs w:val="28"/>
              </w:rPr>
            </w:pPr>
          </w:p>
        </w:tc>
      </w:tr>
      <w:tr w:rsidR="00D64FFC" w:rsidRPr="00DD46C1">
        <w:trPr>
          <w:trHeight w:val="632"/>
        </w:trPr>
        <w:tc>
          <w:tcPr>
            <w:tcW w:w="1809"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注册地</w:t>
            </w:r>
          </w:p>
        </w:tc>
        <w:tc>
          <w:tcPr>
            <w:tcW w:w="6805" w:type="dxa"/>
            <w:gridSpan w:val="4"/>
          </w:tcPr>
          <w:p w:rsidR="00D64FFC" w:rsidRPr="00C70A84" w:rsidRDefault="00D64FFC" w:rsidP="00206EF5">
            <w:pPr>
              <w:rPr>
                <w:rFonts w:ascii="仿宋_GB2312" w:eastAsia="仿宋_GB2312" w:hAnsi="Calibri"/>
                <w:sz w:val="28"/>
                <w:szCs w:val="28"/>
              </w:rPr>
            </w:pPr>
          </w:p>
        </w:tc>
      </w:tr>
      <w:tr w:rsidR="00D64FFC" w:rsidRPr="00DD46C1">
        <w:trPr>
          <w:trHeight w:val="632"/>
        </w:trPr>
        <w:tc>
          <w:tcPr>
            <w:tcW w:w="1809"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通讯地址</w:t>
            </w:r>
          </w:p>
        </w:tc>
        <w:tc>
          <w:tcPr>
            <w:tcW w:w="2497" w:type="dxa"/>
            <w:gridSpan w:val="2"/>
          </w:tcPr>
          <w:p w:rsidR="00D64FFC" w:rsidRPr="00C70A84" w:rsidRDefault="00D64FFC" w:rsidP="00206EF5">
            <w:pPr>
              <w:rPr>
                <w:rFonts w:ascii="仿宋_GB2312" w:eastAsia="仿宋_GB2312" w:hAnsi="Calibri"/>
                <w:sz w:val="28"/>
                <w:szCs w:val="28"/>
              </w:rPr>
            </w:pPr>
          </w:p>
        </w:tc>
        <w:tc>
          <w:tcPr>
            <w:tcW w:w="2154"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邮政编码</w:t>
            </w:r>
          </w:p>
        </w:tc>
        <w:tc>
          <w:tcPr>
            <w:tcW w:w="2154" w:type="dxa"/>
          </w:tcPr>
          <w:p w:rsidR="00D64FFC" w:rsidRPr="00C70A84" w:rsidRDefault="00D64FFC" w:rsidP="00206EF5">
            <w:pPr>
              <w:rPr>
                <w:rFonts w:ascii="仿宋_GB2312" w:eastAsia="仿宋_GB2312" w:hAnsi="Calibri"/>
                <w:sz w:val="28"/>
                <w:szCs w:val="28"/>
              </w:rPr>
            </w:pPr>
          </w:p>
        </w:tc>
      </w:tr>
      <w:tr w:rsidR="00D64FFC" w:rsidRPr="00DD46C1">
        <w:trPr>
          <w:trHeight w:val="602"/>
        </w:trPr>
        <w:tc>
          <w:tcPr>
            <w:tcW w:w="1809"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开户银行</w:t>
            </w:r>
          </w:p>
        </w:tc>
        <w:tc>
          <w:tcPr>
            <w:tcW w:w="2497" w:type="dxa"/>
            <w:gridSpan w:val="2"/>
          </w:tcPr>
          <w:p w:rsidR="00D64FFC" w:rsidRPr="00C70A84" w:rsidRDefault="00D64FFC" w:rsidP="00206EF5">
            <w:pPr>
              <w:rPr>
                <w:rFonts w:ascii="仿宋_GB2312" w:eastAsia="仿宋_GB2312" w:hAnsi="Calibri"/>
                <w:sz w:val="28"/>
                <w:szCs w:val="28"/>
              </w:rPr>
            </w:pPr>
          </w:p>
        </w:tc>
        <w:tc>
          <w:tcPr>
            <w:tcW w:w="2154"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银行账号</w:t>
            </w:r>
          </w:p>
        </w:tc>
        <w:tc>
          <w:tcPr>
            <w:tcW w:w="2154" w:type="dxa"/>
          </w:tcPr>
          <w:p w:rsidR="00D64FFC" w:rsidRPr="00C70A84" w:rsidRDefault="00D64FFC" w:rsidP="00206EF5">
            <w:pPr>
              <w:rPr>
                <w:rFonts w:ascii="仿宋_GB2312" w:eastAsia="仿宋_GB2312" w:hAnsi="Calibri"/>
                <w:sz w:val="28"/>
                <w:szCs w:val="28"/>
              </w:rPr>
            </w:pPr>
          </w:p>
        </w:tc>
      </w:tr>
      <w:tr w:rsidR="00D64FFC" w:rsidRPr="00DD46C1">
        <w:trPr>
          <w:trHeight w:val="602"/>
        </w:trPr>
        <w:tc>
          <w:tcPr>
            <w:tcW w:w="1809"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项目联系人</w:t>
            </w:r>
          </w:p>
        </w:tc>
        <w:tc>
          <w:tcPr>
            <w:tcW w:w="2497" w:type="dxa"/>
            <w:gridSpan w:val="2"/>
          </w:tcPr>
          <w:p w:rsidR="00D64FFC" w:rsidRPr="00C70A84" w:rsidRDefault="00D64FFC" w:rsidP="00206EF5">
            <w:pPr>
              <w:rPr>
                <w:rFonts w:ascii="仿宋_GB2312" w:eastAsia="仿宋_GB2312" w:hAnsi="Calibri"/>
                <w:sz w:val="28"/>
                <w:szCs w:val="28"/>
              </w:rPr>
            </w:pPr>
          </w:p>
        </w:tc>
        <w:tc>
          <w:tcPr>
            <w:tcW w:w="2154"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联系人电话</w:t>
            </w:r>
          </w:p>
        </w:tc>
        <w:tc>
          <w:tcPr>
            <w:tcW w:w="2154" w:type="dxa"/>
          </w:tcPr>
          <w:p w:rsidR="00D64FFC" w:rsidRPr="00C70A84" w:rsidRDefault="00D64FFC" w:rsidP="00206EF5">
            <w:pPr>
              <w:rPr>
                <w:rFonts w:ascii="仿宋_GB2312" w:eastAsia="仿宋_GB2312" w:hAnsi="Calibri"/>
                <w:sz w:val="28"/>
                <w:szCs w:val="28"/>
              </w:rPr>
            </w:pPr>
          </w:p>
        </w:tc>
      </w:tr>
      <w:tr w:rsidR="00D64FFC" w:rsidRPr="00DD46C1">
        <w:trPr>
          <w:trHeight w:val="602"/>
        </w:trPr>
        <w:tc>
          <w:tcPr>
            <w:tcW w:w="1809"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传真</w:t>
            </w:r>
          </w:p>
        </w:tc>
        <w:tc>
          <w:tcPr>
            <w:tcW w:w="2497" w:type="dxa"/>
            <w:gridSpan w:val="2"/>
          </w:tcPr>
          <w:p w:rsidR="00D64FFC" w:rsidRPr="00C70A84" w:rsidRDefault="00D64FFC" w:rsidP="00206EF5">
            <w:pPr>
              <w:rPr>
                <w:rFonts w:ascii="仿宋_GB2312" w:eastAsia="仿宋_GB2312" w:hAnsi="Calibri"/>
                <w:sz w:val="28"/>
                <w:szCs w:val="28"/>
              </w:rPr>
            </w:pPr>
          </w:p>
        </w:tc>
        <w:tc>
          <w:tcPr>
            <w:tcW w:w="2154"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联系人手机</w:t>
            </w:r>
          </w:p>
        </w:tc>
        <w:tc>
          <w:tcPr>
            <w:tcW w:w="2154" w:type="dxa"/>
          </w:tcPr>
          <w:p w:rsidR="00D64FFC" w:rsidRPr="00C70A84" w:rsidRDefault="00D64FFC" w:rsidP="00206EF5">
            <w:pPr>
              <w:rPr>
                <w:rFonts w:ascii="仿宋_GB2312" w:eastAsia="仿宋_GB2312" w:hAnsi="Calibri"/>
                <w:sz w:val="28"/>
                <w:szCs w:val="28"/>
              </w:rPr>
            </w:pPr>
          </w:p>
        </w:tc>
      </w:tr>
      <w:tr w:rsidR="00D64FFC" w:rsidRPr="00DD46C1">
        <w:trPr>
          <w:trHeight w:val="662"/>
        </w:trPr>
        <w:tc>
          <w:tcPr>
            <w:tcW w:w="1809" w:type="dxa"/>
          </w:tcPr>
          <w:p w:rsidR="00D64FFC" w:rsidRPr="00C70A84" w:rsidRDefault="00D64FFC" w:rsidP="00206EF5">
            <w:pPr>
              <w:rPr>
                <w:rFonts w:ascii="仿宋_GB2312" w:eastAsia="仿宋_GB2312" w:hAnsi="Calibri" w:cs="仿宋_GB2312"/>
                <w:sz w:val="28"/>
                <w:szCs w:val="28"/>
              </w:rPr>
            </w:pPr>
            <w:r w:rsidRPr="00C70A84">
              <w:rPr>
                <w:rFonts w:ascii="仿宋_GB2312" w:eastAsia="仿宋_GB2312" w:hAnsi="Calibri" w:cs="仿宋_GB2312"/>
                <w:sz w:val="28"/>
                <w:szCs w:val="28"/>
              </w:rPr>
              <w:t>E-mail</w:t>
            </w:r>
          </w:p>
        </w:tc>
        <w:tc>
          <w:tcPr>
            <w:tcW w:w="6805" w:type="dxa"/>
            <w:gridSpan w:val="4"/>
          </w:tcPr>
          <w:p w:rsidR="00D64FFC" w:rsidRPr="00C70A84" w:rsidRDefault="00D64FFC" w:rsidP="00206EF5">
            <w:pPr>
              <w:rPr>
                <w:rFonts w:ascii="仿宋_GB2312" w:eastAsia="仿宋_GB2312" w:hAnsi="Calibri" w:cs="仿宋_GB2312"/>
                <w:sz w:val="28"/>
                <w:szCs w:val="28"/>
              </w:rPr>
            </w:pPr>
          </w:p>
        </w:tc>
      </w:tr>
      <w:tr w:rsidR="00D64FFC" w:rsidRPr="00DD46C1">
        <w:trPr>
          <w:trHeight w:val="662"/>
        </w:trPr>
        <w:tc>
          <w:tcPr>
            <w:tcW w:w="1809"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所属行业</w:t>
            </w:r>
          </w:p>
        </w:tc>
        <w:tc>
          <w:tcPr>
            <w:tcW w:w="2497" w:type="dxa"/>
            <w:gridSpan w:val="2"/>
          </w:tcPr>
          <w:p w:rsidR="00D64FFC" w:rsidRPr="00C70A84" w:rsidRDefault="00D64FFC" w:rsidP="00206EF5">
            <w:pPr>
              <w:rPr>
                <w:rFonts w:ascii="仿宋_GB2312" w:eastAsia="仿宋_GB2312" w:hAnsi="Calibri"/>
                <w:sz w:val="28"/>
                <w:szCs w:val="28"/>
              </w:rPr>
            </w:pPr>
          </w:p>
        </w:tc>
        <w:tc>
          <w:tcPr>
            <w:tcW w:w="2154"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单位类型</w:t>
            </w:r>
          </w:p>
        </w:tc>
        <w:tc>
          <w:tcPr>
            <w:tcW w:w="2154" w:type="dxa"/>
          </w:tcPr>
          <w:p w:rsidR="00D64FFC" w:rsidRPr="00C70A84" w:rsidRDefault="00D64FFC" w:rsidP="00206EF5">
            <w:pPr>
              <w:rPr>
                <w:rFonts w:ascii="仿宋_GB2312" w:eastAsia="仿宋_GB2312" w:hAnsi="Calibri"/>
                <w:sz w:val="28"/>
                <w:szCs w:val="28"/>
              </w:rPr>
            </w:pPr>
          </w:p>
        </w:tc>
      </w:tr>
      <w:tr w:rsidR="00D64FFC" w:rsidRPr="00DD46C1">
        <w:trPr>
          <w:trHeight w:val="662"/>
        </w:trPr>
        <w:tc>
          <w:tcPr>
            <w:tcW w:w="1809"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单位职工数</w:t>
            </w:r>
          </w:p>
        </w:tc>
        <w:tc>
          <w:tcPr>
            <w:tcW w:w="2497" w:type="dxa"/>
            <w:gridSpan w:val="2"/>
          </w:tcPr>
          <w:p w:rsidR="00D64FFC" w:rsidRPr="00C70A84" w:rsidRDefault="00D64FFC" w:rsidP="00206EF5">
            <w:pPr>
              <w:rPr>
                <w:rFonts w:ascii="仿宋_GB2312" w:eastAsia="仿宋_GB2312" w:hAnsi="Calibri"/>
                <w:sz w:val="28"/>
                <w:szCs w:val="28"/>
              </w:rPr>
            </w:pPr>
          </w:p>
        </w:tc>
        <w:tc>
          <w:tcPr>
            <w:tcW w:w="2154"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上年度应纳税所得额（万元）</w:t>
            </w:r>
          </w:p>
        </w:tc>
        <w:tc>
          <w:tcPr>
            <w:tcW w:w="2154" w:type="dxa"/>
          </w:tcPr>
          <w:p w:rsidR="00D64FFC" w:rsidRPr="00C70A84" w:rsidRDefault="00D64FFC" w:rsidP="00206EF5">
            <w:pPr>
              <w:rPr>
                <w:rFonts w:ascii="仿宋_GB2312" w:eastAsia="仿宋_GB2312" w:hAnsi="Calibri"/>
                <w:sz w:val="28"/>
                <w:szCs w:val="28"/>
              </w:rPr>
            </w:pPr>
          </w:p>
        </w:tc>
      </w:tr>
      <w:tr w:rsidR="00D64FFC" w:rsidRPr="00DD46C1">
        <w:trPr>
          <w:trHeight w:val="662"/>
        </w:trPr>
        <w:tc>
          <w:tcPr>
            <w:tcW w:w="8614" w:type="dxa"/>
            <w:gridSpan w:val="5"/>
          </w:tcPr>
          <w:p w:rsidR="00D64FFC" w:rsidRPr="00C70A84" w:rsidRDefault="00D64FFC" w:rsidP="00206EF5">
            <w:pPr>
              <w:rPr>
                <w:rFonts w:ascii="仿宋_GB2312" w:eastAsia="仿宋_GB2312" w:hAnsi="Calibri"/>
                <w:b/>
                <w:bCs/>
                <w:sz w:val="30"/>
                <w:szCs w:val="30"/>
              </w:rPr>
            </w:pPr>
            <w:r w:rsidRPr="00C70A84">
              <w:rPr>
                <w:rFonts w:ascii="仿宋_GB2312" w:eastAsia="仿宋_GB2312" w:hAnsi="Calibri" w:cs="仿宋_GB2312" w:hint="eastAsia"/>
                <w:b/>
                <w:bCs/>
                <w:sz w:val="30"/>
                <w:szCs w:val="30"/>
              </w:rPr>
              <w:t>其他信息</w:t>
            </w:r>
          </w:p>
        </w:tc>
      </w:tr>
      <w:tr w:rsidR="00D64FFC" w:rsidRPr="00DD46C1">
        <w:trPr>
          <w:trHeight w:val="662"/>
        </w:trPr>
        <w:tc>
          <w:tcPr>
            <w:tcW w:w="2153" w:type="dxa"/>
            <w:gridSpan w:val="2"/>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产学研合作</w:t>
            </w:r>
          </w:p>
        </w:tc>
        <w:tc>
          <w:tcPr>
            <w:tcW w:w="6461" w:type="dxa"/>
            <w:gridSpan w:val="3"/>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与</w:t>
            </w:r>
            <w:r w:rsidRPr="00C70A84">
              <w:rPr>
                <w:rFonts w:ascii="仿宋_GB2312" w:eastAsia="仿宋_GB2312" w:hAnsi="Calibri" w:cs="仿宋_GB2312"/>
                <w:sz w:val="28"/>
                <w:szCs w:val="28"/>
              </w:rPr>
              <w:t xml:space="preserve">                                </w:t>
            </w:r>
            <w:r w:rsidRPr="00C70A84">
              <w:rPr>
                <w:rFonts w:ascii="仿宋_GB2312" w:eastAsia="仿宋_GB2312" w:hAnsi="Calibri" w:cs="仿宋_GB2312" w:hint="eastAsia"/>
                <w:sz w:val="28"/>
                <w:szCs w:val="28"/>
              </w:rPr>
              <w:t>合作</w:t>
            </w:r>
          </w:p>
        </w:tc>
      </w:tr>
      <w:tr w:rsidR="00D64FFC" w:rsidRPr="00DD46C1">
        <w:trPr>
          <w:trHeight w:val="662"/>
        </w:trPr>
        <w:tc>
          <w:tcPr>
            <w:tcW w:w="2153" w:type="dxa"/>
            <w:gridSpan w:val="2"/>
            <w:vMerge w:val="restart"/>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知识产权经费投入及预算</w:t>
            </w:r>
          </w:p>
        </w:tc>
        <w:tc>
          <w:tcPr>
            <w:tcW w:w="2153"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sz w:val="28"/>
                <w:szCs w:val="28"/>
              </w:rPr>
              <w:t>2015</w:t>
            </w:r>
            <w:r w:rsidRPr="00C70A84">
              <w:rPr>
                <w:rFonts w:ascii="仿宋_GB2312" w:eastAsia="仿宋_GB2312" w:hAnsi="Calibri" w:cs="仿宋_GB2312" w:hint="eastAsia"/>
                <w:sz w:val="28"/>
                <w:szCs w:val="28"/>
              </w:rPr>
              <w:t>年</w:t>
            </w:r>
          </w:p>
        </w:tc>
        <w:tc>
          <w:tcPr>
            <w:tcW w:w="2154"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sz w:val="28"/>
                <w:szCs w:val="28"/>
              </w:rPr>
              <w:t>2016</w:t>
            </w:r>
            <w:r w:rsidRPr="00C70A84">
              <w:rPr>
                <w:rFonts w:ascii="仿宋_GB2312" w:eastAsia="仿宋_GB2312" w:hAnsi="Calibri" w:cs="仿宋_GB2312" w:hint="eastAsia"/>
                <w:sz w:val="28"/>
                <w:szCs w:val="28"/>
              </w:rPr>
              <w:t>年</w:t>
            </w:r>
          </w:p>
        </w:tc>
        <w:tc>
          <w:tcPr>
            <w:tcW w:w="2154"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sz w:val="28"/>
                <w:szCs w:val="28"/>
              </w:rPr>
              <w:t>2017</w:t>
            </w:r>
            <w:r w:rsidRPr="00C70A84">
              <w:rPr>
                <w:rFonts w:ascii="仿宋_GB2312" w:eastAsia="仿宋_GB2312" w:hAnsi="Calibri" w:cs="仿宋_GB2312" w:hint="eastAsia"/>
                <w:sz w:val="28"/>
                <w:szCs w:val="28"/>
              </w:rPr>
              <w:t>年</w:t>
            </w:r>
          </w:p>
        </w:tc>
      </w:tr>
      <w:tr w:rsidR="00D64FFC" w:rsidRPr="00DD46C1">
        <w:trPr>
          <w:trHeight w:val="662"/>
        </w:trPr>
        <w:tc>
          <w:tcPr>
            <w:tcW w:w="2153" w:type="dxa"/>
            <w:gridSpan w:val="2"/>
            <w:vMerge/>
          </w:tcPr>
          <w:p w:rsidR="00D64FFC" w:rsidRPr="00C70A84" w:rsidRDefault="00D64FFC" w:rsidP="00206EF5">
            <w:pPr>
              <w:rPr>
                <w:rFonts w:ascii="仿宋_GB2312" w:eastAsia="仿宋_GB2312" w:hAnsi="Calibri"/>
                <w:sz w:val="28"/>
                <w:szCs w:val="28"/>
              </w:rPr>
            </w:pPr>
          </w:p>
        </w:tc>
        <w:tc>
          <w:tcPr>
            <w:tcW w:w="2153" w:type="dxa"/>
          </w:tcPr>
          <w:p w:rsidR="00D64FFC" w:rsidRPr="00C70A84" w:rsidRDefault="00D64FFC" w:rsidP="00C70A84">
            <w:pPr>
              <w:jc w:val="right"/>
              <w:rPr>
                <w:rFonts w:ascii="仿宋_GB2312" w:eastAsia="仿宋_GB2312" w:hAnsi="Calibri"/>
                <w:sz w:val="28"/>
                <w:szCs w:val="28"/>
              </w:rPr>
            </w:pPr>
            <w:r w:rsidRPr="00C70A84">
              <w:rPr>
                <w:rFonts w:ascii="仿宋_GB2312" w:eastAsia="仿宋_GB2312" w:hAnsi="Calibri" w:cs="仿宋_GB2312" w:hint="eastAsia"/>
                <w:sz w:val="28"/>
                <w:szCs w:val="28"/>
              </w:rPr>
              <w:t>万元</w:t>
            </w:r>
          </w:p>
        </w:tc>
        <w:tc>
          <w:tcPr>
            <w:tcW w:w="2154" w:type="dxa"/>
          </w:tcPr>
          <w:p w:rsidR="00D64FFC" w:rsidRPr="00C70A84" w:rsidRDefault="00D64FFC" w:rsidP="00C70A84">
            <w:pPr>
              <w:jc w:val="right"/>
              <w:rPr>
                <w:rFonts w:ascii="仿宋_GB2312" w:eastAsia="仿宋_GB2312" w:hAnsi="Calibri"/>
                <w:sz w:val="28"/>
                <w:szCs w:val="28"/>
              </w:rPr>
            </w:pPr>
            <w:r w:rsidRPr="00C70A84">
              <w:rPr>
                <w:rFonts w:ascii="仿宋_GB2312" w:eastAsia="仿宋_GB2312" w:hAnsi="Calibri" w:cs="仿宋_GB2312" w:hint="eastAsia"/>
                <w:sz w:val="28"/>
                <w:szCs w:val="28"/>
              </w:rPr>
              <w:t>万元</w:t>
            </w:r>
          </w:p>
        </w:tc>
        <w:tc>
          <w:tcPr>
            <w:tcW w:w="2154" w:type="dxa"/>
          </w:tcPr>
          <w:p w:rsidR="00D64FFC" w:rsidRPr="00C70A84" w:rsidRDefault="00D64FFC" w:rsidP="00C70A84">
            <w:pPr>
              <w:jc w:val="right"/>
              <w:rPr>
                <w:rFonts w:ascii="仿宋_GB2312" w:eastAsia="仿宋_GB2312" w:hAnsi="Calibri"/>
                <w:sz w:val="28"/>
                <w:szCs w:val="28"/>
              </w:rPr>
            </w:pPr>
            <w:r w:rsidRPr="00C70A84">
              <w:rPr>
                <w:rFonts w:ascii="仿宋_GB2312" w:eastAsia="仿宋_GB2312" w:hAnsi="Calibri" w:cs="仿宋_GB2312" w:hint="eastAsia"/>
                <w:sz w:val="28"/>
                <w:szCs w:val="28"/>
              </w:rPr>
              <w:t>万元</w:t>
            </w:r>
          </w:p>
        </w:tc>
      </w:tr>
      <w:tr w:rsidR="00D64FFC" w:rsidRPr="00DD46C1">
        <w:trPr>
          <w:trHeight w:val="662"/>
        </w:trPr>
        <w:tc>
          <w:tcPr>
            <w:tcW w:w="8614" w:type="dxa"/>
            <w:gridSpan w:val="5"/>
          </w:tcPr>
          <w:p w:rsidR="00D64FFC" w:rsidRPr="00C70A84" w:rsidRDefault="00D64FFC" w:rsidP="00206EF5">
            <w:pPr>
              <w:rPr>
                <w:rFonts w:ascii="仿宋_GB2312" w:eastAsia="仿宋_GB2312" w:hAnsi="Calibri"/>
                <w:b/>
                <w:bCs/>
                <w:sz w:val="30"/>
                <w:szCs w:val="30"/>
              </w:rPr>
            </w:pPr>
            <w:r w:rsidRPr="00C70A84">
              <w:rPr>
                <w:rFonts w:ascii="仿宋_GB2312" w:eastAsia="仿宋_GB2312" w:hAnsi="Calibri" w:cs="仿宋_GB2312" w:hint="eastAsia"/>
                <w:b/>
                <w:bCs/>
                <w:sz w:val="30"/>
                <w:szCs w:val="30"/>
              </w:rPr>
              <w:t>单位主要情况文字描述</w:t>
            </w:r>
          </w:p>
        </w:tc>
      </w:tr>
      <w:tr w:rsidR="00D64FFC" w:rsidRPr="00DD46C1">
        <w:trPr>
          <w:trHeight w:val="4668"/>
        </w:trPr>
        <w:tc>
          <w:tcPr>
            <w:tcW w:w="8614" w:type="dxa"/>
            <w:gridSpan w:val="5"/>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主要业务，重点项目，获得或正在申请国家和地方资助的情况以及单位认为需要说明的事项</w:t>
            </w:r>
          </w:p>
        </w:tc>
      </w:tr>
    </w:tbl>
    <w:p w:rsidR="00D64FFC" w:rsidRPr="000703FC" w:rsidRDefault="00D64FFC" w:rsidP="00D57C2F">
      <w:pPr>
        <w:rPr>
          <w:rFonts w:ascii="仿宋_GB2312" w:eastAsia="仿宋_GB2312"/>
          <w:b/>
          <w:bCs/>
          <w:sz w:val="30"/>
          <w:szCs w:val="30"/>
        </w:rPr>
      </w:pPr>
      <w:r w:rsidRPr="000703FC">
        <w:rPr>
          <w:rFonts w:ascii="仿宋_GB2312" w:eastAsia="仿宋_GB2312" w:cs="仿宋_GB2312" w:hint="eastAsia"/>
          <w:b/>
          <w:bCs/>
          <w:sz w:val="30"/>
          <w:szCs w:val="30"/>
        </w:rPr>
        <w:t>二、专利工作基础</w:t>
      </w:r>
    </w:p>
    <w:tbl>
      <w:tblPr>
        <w:tblW w:w="865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64"/>
        <w:gridCol w:w="2164"/>
        <w:gridCol w:w="2165"/>
        <w:gridCol w:w="2165"/>
      </w:tblGrid>
      <w:tr w:rsidR="00D64FFC" w:rsidRPr="00BD647F">
        <w:trPr>
          <w:trHeight w:val="571"/>
        </w:trPr>
        <w:tc>
          <w:tcPr>
            <w:tcW w:w="8658" w:type="dxa"/>
            <w:gridSpan w:val="4"/>
          </w:tcPr>
          <w:p w:rsidR="00D64FFC" w:rsidRPr="00C70A84" w:rsidRDefault="00D64FFC" w:rsidP="00206EF5">
            <w:pPr>
              <w:rPr>
                <w:rFonts w:ascii="仿宋_GB2312" w:eastAsia="仿宋_GB2312" w:hAnsi="Calibri"/>
                <w:b/>
                <w:bCs/>
                <w:sz w:val="30"/>
                <w:szCs w:val="30"/>
              </w:rPr>
            </w:pPr>
            <w:r w:rsidRPr="00C70A84">
              <w:rPr>
                <w:rFonts w:ascii="仿宋_GB2312" w:eastAsia="仿宋_GB2312" w:hAnsi="Calibri" w:cs="仿宋_GB2312" w:hint="eastAsia"/>
                <w:b/>
                <w:bCs/>
                <w:sz w:val="30"/>
                <w:szCs w:val="30"/>
              </w:rPr>
              <w:t>专利工作机构和制度建设情况</w:t>
            </w:r>
          </w:p>
        </w:tc>
      </w:tr>
      <w:tr w:rsidR="00D64FFC" w:rsidRPr="00BD647F">
        <w:trPr>
          <w:trHeight w:val="571"/>
        </w:trPr>
        <w:tc>
          <w:tcPr>
            <w:tcW w:w="2164"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专利工作机构</w:t>
            </w:r>
          </w:p>
        </w:tc>
        <w:tc>
          <w:tcPr>
            <w:tcW w:w="6494" w:type="dxa"/>
            <w:gridSpan w:val="3"/>
          </w:tcPr>
          <w:p w:rsidR="00D64FFC" w:rsidRPr="00C70A84" w:rsidRDefault="00D64FFC" w:rsidP="00206EF5">
            <w:pPr>
              <w:rPr>
                <w:rFonts w:ascii="仿宋_GB2312" w:eastAsia="仿宋_GB2312" w:hAnsi="Calibri"/>
                <w:sz w:val="28"/>
                <w:szCs w:val="28"/>
              </w:rPr>
            </w:pPr>
          </w:p>
        </w:tc>
      </w:tr>
      <w:tr w:rsidR="00D64FFC" w:rsidRPr="00BD647F">
        <w:trPr>
          <w:trHeight w:val="544"/>
        </w:trPr>
        <w:tc>
          <w:tcPr>
            <w:tcW w:w="2164"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专利工作人员</w:t>
            </w:r>
          </w:p>
        </w:tc>
        <w:tc>
          <w:tcPr>
            <w:tcW w:w="2164"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sz w:val="28"/>
                <w:szCs w:val="28"/>
              </w:rPr>
              <w:t xml:space="preserve">          </w:t>
            </w:r>
            <w:r w:rsidRPr="00C70A84">
              <w:rPr>
                <w:rFonts w:ascii="仿宋_GB2312" w:eastAsia="仿宋_GB2312" w:hAnsi="Calibri" w:cs="仿宋_GB2312" w:hint="eastAsia"/>
                <w:sz w:val="28"/>
                <w:szCs w:val="28"/>
              </w:rPr>
              <w:t>人</w:t>
            </w:r>
          </w:p>
        </w:tc>
        <w:tc>
          <w:tcPr>
            <w:tcW w:w="2165"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主管领导</w:t>
            </w:r>
          </w:p>
        </w:tc>
        <w:tc>
          <w:tcPr>
            <w:tcW w:w="2165" w:type="dxa"/>
          </w:tcPr>
          <w:p w:rsidR="00D64FFC" w:rsidRPr="00C70A84" w:rsidRDefault="00D64FFC" w:rsidP="00206EF5">
            <w:pPr>
              <w:rPr>
                <w:rFonts w:ascii="仿宋_GB2312" w:eastAsia="仿宋_GB2312" w:hAnsi="Calibri"/>
                <w:sz w:val="28"/>
                <w:szCs w:val="28"/>
              </w:rPr>
            </w:pPr>
          </w:p>
        </w:tc>
      </w:tr>
      <w:tr w:rsidR="00D64FFC" w:rsidRPr="00BD647F">
        <w:trPr>
          <w:trHeight w:val="544"/>
        </w:trPr>
        <w:tc>
          <w:tcPr>
            <w:tcW w:w="2164"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职务</w:t>
            </w:r>
          </w:p>
        </w:tc>
        <w:tc>
          <w:tcPr>
            <w:tcW w:w="2164" w:type="dxa"/>
          </w:tcPr>
          <w:p w:rsidR="00D64FFC" w:rsidRPr="00C70A84" w:rsidRDefault="00D64FFC" w:rsidP="00206EF5">
            <w:pPr>
              <w:rPr>
                <w:rFonts w:ascii="仿宋_GB2312" w:eastAsia="仿宋_GB2312" w:hAnsi="Calibri"/>
                <w:sz w:val="28"/>
                <w:szCs w:val="28"/>
              </w:rPr>
            </w:pPr>
          </w:p>
        </w:tc>
        <w:tc>
          <w:tcPr>
            <w:tcW w:w="2165"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职称</w:t>
            </w:r>
          </w:p>
        </w:tc>
        <w:tc>
          <w:tcPr>
            <w:tcW w:w="2165" w:type="dxa"/>
          </w:tcPr>
          <w:p w:rsidR="00D64FFC" w:rsidRPr="00C70A84" w:rsidRDefault="00D64FFC" w:rsidP="00206EF5">
            <w:pPr>
              <w:rPr>
                <w:rFonts w:ascii="仿宋_GB2312" w:eastAsia="仿宋_GB2312" w:hAnsi="Calibri"/>
                <w:sz w:val="28"/>
                <w:szCs w:val="28"/>
              </w:rPr>
            </w:pPr>
          </w:p>
        </w:tc>
      </w:tr>
      <w:tr w:rsidR="00D64FFC" w:rsidRPr="00BD647F">
        <w:trPr>
          <w:trHeight w:val="2072"/>
        </w:trPr>
        <w:tc>
          <w:tcPr>
            <w:tcW w:w="2164"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专利工作制度及机制</w:t>
            </w:r>
          </w:p>
        </w:tc>
        <w:tc>
          <w:tcPr>
            <w:tcW w:w="6494" w:type="dxa"/>
            <w:gridSpan w:val="3"/>
          </w:tcPr>
          <w:p w:rsidR="00D64FFC" w:rsidRPr="00C70A84" w:rsidRDefault="00D64FFC" w:rsidP="00206EF5">
            <w:pPr>
              <w:rPr>
                <w:rFonts w:ascii="仿宋_GB2312" w:eastAsia="仿宋_GB2312" w:hAnsi="Calibri"/>
                <w:sz w:val="28"/>
                <w:szCs w:val="28"/>
              </w:rPr>
            </w:pPr>
          </w:p>
        </w:tc>
      </w:tr>
      <w:tr w:rsidR="00D64FFC" w:rsidRPr="00BD647F">
        <w:trPr>
          <w:trHeight w:val="544"/>
        </w:trPr>
        <w:tc>
          <w:tcPr>
            <w:tcW w:w="8658" w:type="dxa"/>
            <w:gridSpan w:val="4"/>
          </w:tcPr>
          <w:p w:rsidR="00D64FFC" w:rsidRPr="00C70A84" w:rsidRDefault="00D64FFC" w:rsidP="00206EF5">
            <w:pPr>
              <w:rPr>
                <w:rFonts w:ascii="仿宋_GB2312" w:eastAsia="仿宋_GB2312" w:hAnsi="Calibri"/>
                <w:b/>
                <w:bCs/>
                <w:sz w:val="30"/>
                <w:szCs w:val="30"/>
              </w:rPr>
            </w:pPr>
            <w:r w:rsidRPr="00C70A84">
              <w:rPr>
                <w:rFonts w:ascii="仿宋_GB2312" w:eastAsia="仿宋_GB2312" w:hAnsi="Calibri" w:cs="仿宋_GB2312" w:hint="eastAsia"/>
                <w:b/>
                <w:bCs/>
                <w:sz w:val="30"/>
                <w:szCs w:val="30"/>
              </w:rPr>
              <w:t>专利创造情况</w:t>
            </w:r>
          </w:p>
        </w:tc>
      </w:tr>
      <w:tr w:rsidR="00D64FFC" w:rsidRPr="00BD647F">
        <w:trPr>
          <w:trHeight w:val="544"/>
        </w:trPr>
        <w:tc>
          <w:tcPr>
            <w:tcW w:w="2164"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有效专利拥有量</w:t>
            </w:r>
          </w:p>
        </w:tc>
        <w:tc>
          <w:tcPr>
            <w:tcW w:w="2164"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sz w:val="28"/>
                <w:szCs w:val="28"/>
              </w:rPr>
              <w:t xml:space="preserve">         </w:t>
            </w:r>
            <w:r w:rsidRPr="00C70A84">
              <w:rPr>
                <w:rFonts w:ascii="仿宋_GB2312" w:eastAsia="仿宋_GB2312" w:hAnsi="Calibri" w:cs="仿宋_GB2312" w:hint="eastAsia"/>
                <w:sz w:val="28"/>
                <w:szCs w:val="28"/>
              </w:rPr>
              <w:t>件</w:t>
            </w:r>
          </w:p>
        </w:tc>
        <w:tc>
          <w:tcPr>
            <w:tcW w:w="2165"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其中发明专利</w:t>
            </w:r>
          </w:p>
        </w:tc>
        <w:tc>
          <w:tcPr>
            <w:tcW w:w="2165"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sz w:val="28"/>
                <w:szCs w:val="28"/>
              </w:rPr>
              <w:t xml:space="preserve">         </w:t>
            </w:r>
            <w:r w:rsidRPr="00C70A84">
              <w:rPr>
                <w:rFonts w:ascii="仿宋_GB2312" w:eastAsia="仿宋_GB2312" w:hAnsi="Calibri" w:cs="仿宋_GB2312" w:hint="eastAsia"/>
                <w:sz w:val="28"/>
                <w:szCs w:val="28"/>
              </w:rPr>
              <w:t>件</w:t>
            </w:r>
          </w:p>
        </w:tc>
      </w:tr>
      <w:tr w:rsidR="00D64FFC" w:rsidRPr="00BD647F">
        <w:trPr>
          <w:trHeight w:val="2542"/>
        </w:trPr>
        <w:tc>
          <w:tcPr>
            <w:tcW w:w="2164"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发明专利申请情况</w:t>
            </w:r>
          </w:p>
        </w:tc>
        <w:tc>
          <w:tcPr>
            <w:tcW w:w="6494" w:type="dxa"/>
            <w:gridSpan w:val="3"/>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（详细列出正处于审查状态的发明专利名称与申请号）</w:t>
            </w:r>
          </w:p>
        </w:tc>
      </w:tr>
      <w:tr w:rsidR="00D64FFC" w:rsidRPr="00BD647F">
        <w:trPr>
          <w:trHeight w:val="599"/>
        </w:trPr>
        <w:tc>
          <w:tcPr>
            <w:tcW w:w="2164" w:type="dxa"/>
          </w:tcPr>
          <w:p w:rsidR="00D64FFC" w:rsidRPr="00C70A84" w:rsidRDefault="00D64FFC" w:rsidP="00206EF5">
            <w:pPr>
              <w:rPr>
                <w:rFonts w:ascii="仿宋_GB2312" w:eastAsia="仿宋_GB2312" w:hAnsi="Calibri"/>
                <w:sz w:val="28"/>
                <w:szCs w:val="28"/>
              </w:rPr>
            </w:pPr>
            <w:r w:rsidRPr="00C70A84">
              <w:rPr>
                <w:rFonts w:ascii="仿宋_GB2312" w:eastAsia="仿宋_GB2312" w:hAnsi="Calibri" w:cs="仿宋_GB2312" w:hint="eastAsia"/>
                <w:sz w:val="28"/>
                <w:szCs w:val="28"/>
              </w:rPr>
              <w:t>国（境）外专利申请与授权情况</w:t>
            </w:r>
          </w:p>
        </w:tc>
        <w:tc>
          <w:tcPr>
            <w:tcW w:w="6494" w:type="dxa"/>
            <w:gridSpan w:val="3"/>
          </w:tcPr>
          <w:p w:rsidR="00D64FFC" w:rsidRPr="00C70A84" w:rsidRDefault="00D64FFC" w:rsidP="00206EF5">
            <w:pPr>
              <w:rPr>
                <w:rFonts w:ascii="仿宋_GB2312" w:eastAsia="仿宋_GB2312" w:hAnsi="Calibri"/>
                <w:sz w:val="28"/>
                <w:szCs w:val="28"/>
              </w:rPr>
            </w:pPr>
          </w:p>
        </w:tc>
      </w:tr>
      <w:tr w:rsidR="00D64FFC" w:rsidRPr="00BD647F">
        <w:trPr>
          <w:trHeight w:val="599"/>
        </w:trPr>
        <w:tc>
          <w:tcPr>
            <w:tcW w:w="8658" w:type="dxa"/>
            <w:gridSpan w:val="4"/>
          </w:tcPr>
          <w:p w:rsidR="00D64FFC" w:rsidRPr="00C70A84" w:rsidRDefault="00D64FFC" w:rsidP="00206EF5">
            <w:pPr>
              <w:rPr>
                <w:rFonts w:ascii="仿宋_GB2312" w:eastAsia="仿宋_GB2312" w:hAnsi="Calibri"/>
                <w:b/>
                <w:bCs/>
                <w:sz w:val="30"/>
                <w:szCs w:val="30"/>
              </w:rPr>
            </w:pPr>
            <w:r w:rsidRPr="00C70A84">
              <w:rPr>
                <w:rFonts w:ascii="仿宋_GB2312" w:eastAsia="仿宋_GB2312" w:hAnsi="Calibri" w:cs="仿宋_GB2312" w:hint="eastAsia"/>
                <w:b/>
                <w:bCs/>
                <w:sz w:val="30"/>
                <w:szCs w:val="30"/>
              </w:rPr>
              <w:t>知识产权宣传与人员培训情况</w:t>
            </w:r>
          </w:p>
        </w:tc>
      </w:tr>
      <w:tr w:rsidR="00D64FFC" w:rsidRPr="00BD647F">
        <w:trPr>
          <w:trHeight w:val="2429"/>
        </w:trPr>
        <w:tc>
          <w:tcPr>
            <w:tcW w:w="8658" w:type="dxa"/>
            <w:gridSpan w:val="4"/>
          </w:tcPr>
          <w:p w:rsidR="00D64FFC" w:rsidRPr="00C70A84" w:rsidRDefault="00D64FFC" w:rsidP="00206EF5">
            <w:pPr>
              <w:rPr>
                <w:rFonts w:ascii="仿宋_GB2312" w:eastAsia="仿宋_GB2312" w:hAnsi="Calibri"/>
                <w:sz w:val="28"/>
                <w:szCs w:val="28"/>
              </w:rPr>
            </w:pPr>
          </w:p>
        </w:tc>
      </w:tr>
    </w:tbl>
    <w:p w:rsidR="00D64FFC" w:rsidRPr="000703FC" w:rsidRDefault="00D64FFC" w:rsidP="00D57C2F">
      <w:pPr>
        <w:rPr>
          <w:rFonts w:ascii="仿宋_GB2312" w:eastAsia="仿宋_GB2312"/>
          <w:b/>
          <w:bCs/>
          <w:sz w:val="30"/>
          <w:szCs w:val="30"/>
        </w:rPr>
      </w:pPr>
      <w:r w:rsidRPr="000703FC">
        <w:rPr>
          <w:rFonts w:ascii="仿宋_GB2312" w:eastAsia="仿宋_GB2312" w:cs="仿宋_GB2312" w:hint="eastAsia"/>
          <w:b/>
          <w:bCs/>
          <w:sz w:val="30"/>
          <w:szCs w:val="30"/>
        </w:rPr>
        <w:t>三、试点工作方案</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2"/>
      </w:tblGrid>
      <w:tr w:rsidR="00D64FFC">
        <w:trPr>
          <w:trHeight w:val="5235"/>
        </w:trPr>
        <w:tc>
          <w:tcPr>
            <w:tcW w:w="8522" w:type="dxa"/>
          </w:tcPr>
          <w:p w:rsidR="00D64FFC" w:rsidRPr="00C70A84" w:rsidRDefault="00D64FFC" w:rsidP="00206EF5">
            <w:pPr>
              <w:rPr>
                <w:rFonts w:ascii="仿宋_GB2312" w:eastAsia="仿宋_GB2312" w:hAnsi="Calibri"/>
                <w:sz w:val="28"/>
                <w:szCs w:val="28"/>
              </w:rPr>
            </w:pPr>
          </w:p>
          <w:p w:rsidR="00D64FFC" w:rsidRPr="00C70A84" w:rsidRDefault="00D64FFC" w:rsidP="00206EF5">
            <w:pPr>
              <w:rPr>
                <w:rFonts w:ascii="仿宋_GB2312" w:eastAsia="仿宋_GB2312" w:hAnsi="Calibri"/>
                <w:sz w:val="28"/>
                <w:szCs w:val="28"/>
              </w:rPr>
            </w:pPr>
          </w:p>
          <w:p w:rsidR="00D64FFC" w:rsidRPr="00C70A84" w:rsidRDefault="00D64FFC" w:rsidP="00206EF5">
            <w:pPr>
              <w:rPr>
                <w:rFonts w:ascii="仿宋_GB2312" w:eastAsia="仿宋_GB2312" w:hAnsi="Calibri"/>
                <w:sz w:val="28"/>
                <w:szCs w:val="28"/>
              </w:rPr>
            </w:pPr>
          </w:p>
          <w:p w:rsidR="00D64FFC" w:rsidRPr="00C70A84" w:rsidRDefault="00D64FFC" w:rsidP="00206EF5">
            <w:pPr>
              <w:rPr>
                <w:rFonts w:ascii="仿宋_GB2312" w:eastAsia="仿宋_GB2312" w:hAnsi="Calibri"/>
                <w:sz w:val="28"/>
                <w:szCs w:val="28"/>
              </w:rPr>
            </w:pPr>
          </w:p>
          <w:p w:rsidR="00D64FFC" w:rsidRPr="00C70A84" w:rsidRDefault="00D64FFC" w:rsidP="00206EF5">
            <w:pPr>
              <w:rPr>
                <w:rFonts w:ascii="仿宋_GB2312" w:eastAsia="仿宋_GB2312" w:hAnsi="Calibri"/>
                <w:sz w:val="28"/>
                <w:szCs w:val="28"/>
              </w:rPr>
            </w:pPr>
          </w:p>
          <w:p w:rsidR="00D64FFC" w:rsidRPr="00C70A84" w:rsidRDefault="00D64FFC" w:rsidP="00206EF5">
            <w:pPr>
              <w:rPr>
                <w:rFonts w:ascii="仿宋_GB2312" w:eastAsia="仿宋_GB2312" w:hAnsi="Calibri"/>
                <w:sz w:val="28"/>
                <w:szCs w:val="28"/>
              </w:rPr>
            </w:pPr>
          </w:p>
          <w:p w:rsidR="00D64FFC" w:rsidRPr="00C70A84" w:rsidRDefault="00D64FFC" w:rsidP="00206EF5">
            <w:pPr>
              <w:rPr>
                <w:rFonts w:ascii="仿宋_GB2312" w:eastAsia="仿宋_GB2312" w:hAnsi="Calibri"/>
                <w:sz w:val="28"/>
                <w:szCs w:val="28"/>
              </w:rPr>
            </w:pPr>
          </w:p>
          <w:p w:rsidR="00D64FFC" w:rsidRPr="00C70A84" w:rsidRDefault="00D64FFC" w:rsidP="00206EF5">
            <w:pPr>
              <w:rPr>
                <w:rFonts w:ascii="Calibri" w:hAnsi="Calibri" w:cs="Calibri"/>
                <w:sz w:val="28"/>
                <w:szCs w:val="28"/>
              </w:rPr>
            </w:pPr>
            <w:r w:rsidRPr="00C70A84">
              <w:rPr>
                <w:rFonts w:ascii="仿宋_GB2312" w:eastAsia="仿宋_GB2312" w:hAnsi="Calibri" w:cs="仿宋_GB2312"/>
                <w:sz w:val="28"/>
                <w:szCs w:val="28"/>
              </w:rPr>
              <w:t xml:space="preserve">                               </w:t>
            </w:r>
            <w:r w:rsidRPr="00C70A84">
              <w:rPr>
                <w:rFonts w:ascii="仿宋_GB2312" w:eastAsia="仿宋_GB2312" w:hAnsi="Calibri" w:cs="仿宋_GB2312" w:hint="eastAsia"/>
                <w:sz w:val="28"/>
                <w:szCs w:val="28"/>
              </w:rPr>
              <w:t>单位名称：（加盖公章）</w:t>
            </w:r>
          </w:p>
        </w:tc>
      </w:tr>
    </w:tbl>
    <w:p w:rsidR="00D64FFC" w:rsidRPr="000703FC" w:rsidRDefault="00D64FFC" w:rsidP="00D57C2F">
      <w:pPr>
        <w:spacing w:line="560" w:lineRule="exact"/>
        <w:rPr>
          <w:rFonts w:ascii="仿宋_GB2312"/>
          <w:sz w:val="30"/>
          <w:szCs w:val="30"/>
        </w:rPr>
      </w:pPr>
    </w:p>
    <w:p w:rsidR="00D64FFC" w:rsidRPr="00D57C2F" w:rsidRDefault="00D64FFC">
      <w:pPr>
        <w:widowControl/>
        <w:jc w:val="left"/>
        <w:rPr>
          <w:rFonts w:ascii="仿宋_GB2312" w:eastAsia="仿宋_GB2312"/>
          <w:sz w:val="30"/>
          <w:szCs w:val="30"/>
        </w:rPr>
      </w:pPr>
    </w:p>
    <w:sectPr w:rsidR="00D64FFC" w:rsidRPr="00D57C2F" w:rsidSect="008A7F6B">
      <w:footerReference w:type="default" r:id="rId7"/>
      <w:pgSz w:w="11907" w:h="16840" w:code="9"/>
      <w:pgMar w:top="1871" w:right="1588" w:bottom="1588" w:left="1701" w:header="851" w:footer="992" w:gutter="0"/>
      <w:pgNumType w:fmt="numberInDash" w:start="1"/>
      <w:cols w:space="425"/>
      <w:docGrid w:type="linesAndChars" w:linePitch="554" w:charSpace="-11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FFC" w:rsidRDefault="00D64FFC">
      <w:r>
        <w:separator/>
      </w:r>
    </w:p>
  </w:endnote>
  <w:endnote w:type="continuationSeparator" w:id="0">
    <w:p w:rsidR="00D64FFC" w:rsidRDefault="00D64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FC" w:rsidRPr="002D3A3B" w:rsidRDefault="00D64FFC" w:rsidP="00501CA5">
    <w:pPr>
      <w:pStyle w:val="Footer"/>
      <w:framePr w:wrap="auto" w:vAnchor="text" w:hAnchor="margin" w:xAlign="center" w:y="1"/>
      <w:ind w:firstLineChars="1750" w:firstLine="31680"/>
      <w:rPr>
        <w:rStyle w:val="PageNumber"/>
        <w:sz w:val="24"/>
        <w:szCs w:val="24"/>
      </w:rPr>
    </w:pPr>
    <w:r w:rsidRPr="002D3A3B">
      <w:rPr>
        <w:rStyle w:val="PageNumber"/>
        <w:sz w:val="24"/>
        <w:szCs w:val="24"/>
      </w:rPr>
      <w:fldChar w:fldCharType="begin"/>
    </w:r>
    <w:r w:rsidRPr="002D3A3B">
      <w:rPr>
        <w:rStyle w:val="PageNumber"/>
        <w:sz w:val="24"/>
        <w:szCs w:val="24"/>
      </w:rPr>
      <w:instrText xml:space="preserve">PAGE  </w:instrText>
    </w:r>
    <w:r w:rsidRPr="002D3A3B">
      <w:rPr>
        <w:rStyle w:val="PageNumber"/>
        <w:sz w:val="24"/>
        <w:szCs w:val="24"/>
      </w:rPr>
      <w:fldChar w:fldCharType="separate"/>
    </w:r>
    <w:r>
      <w:rPr>
        <w:rStyle w:val="PageNumber"/>
        <w:noProof/>
        <w:sz w:val="24"/>
        <w:szCs w:val="24"/>
      </w:rPr>
      <w:t>- 1 -</w:t>
    </w:r>
    <w:r w:rsidRPr="002D3A3B">
      <w:rPr>
        <w:rStyle w:val="PageNumber"/>
        <w:sz w:val="24"/>
        <w:szCs w:val="24"/>
      </w:rPr>
      <w:fldChar w:fldCharType="end"/>
    </w:r>
  </w:p>
  <w:p w:rsidR="00D64FFC" w:rsidRPr="009B5E6C" w:rsidRDefault="00D64FFC" w:rsidP="009B5E6C">
    <w:pPr>
      <w:pStyle w:val="Footer"/>
      <w:framePr w:wrap="auto" w:vAnchor="text" w:hAnchor="margin" w:xAlign="center" w:y="1"/>
      <w:rPr>
        <w:rStyle w:val="PageNumber"/>
        <w:sz w:val="24"/>
        <w:szCs w:val="24"/>
      </w:rPr>
    </w:pPr>
  </w:p>
  <w:p w:rsidR="00D64FFC" w:rsidRDefault="00D64FFC">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FFC" w:rsidRDefault="00D64FFC">
      <w:r>
        <w:separator/>
      </w:r>
    </w:p>
  </w:footnote>
  <w:footnote w:type="continuationSeparator" w:id="0">
    <w:p w:rsidR="00D64FFC" w:rsidRDefault="00D64F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64BA"/>
    <w:multiLevelType w:val="hybridMultilevel"/>
    <w:tmpl w:val="C1CAFC92"/>
    <w:lvl w:ilvl="0" w:tplc="739CC42E">
      <w:start w:val="3"/>
      <w:numFmt w:val="decimal"/>
      <w:lvlText w:val="（%1）"/>
      <w:lvlJc w:val="left"/>
      <w:pPr>
        <w:ind w:left="1709" w:hanging="1080"/>
      </w:pPr>
      <w:rPr>
        <w:rFonts w:hint="default"/>
      </w:rPr>
    </w:lvl>
    <w:lvl w:ilvl="1" w:tplc="04090019">
      <w:start w:val="1"/>
      <w:numFmt w:val="lowerLetter"/>
      <w:lvlText w:val="%2)"/>
      <w:lvlJc w:val="left"/>
      <w:pPr>
        <w:ind w:left="1469" w:hanging="420"/>
      </w:pPr>
    </w:lvl>
    <w:lvl w:ilvl="2" w:tplc="0409001B">
      <w:start w:val="1"/>
      <w:numFmt w:val="lowerRoman"/>
      <w:lvlText w:val="%3."/>
      <w:lvlJc w:val="right"/>
      <w:pPr>
        <w:ind w:left="1889" w:hanging="420"/>
      </w:pPr>
    </w:lvl>
    <w:lvl w:ilvl="3" w:tplc="0409000F">
      <w:start w:val="1"/>
      <w:numFmt w:val="decimal"/>
      <w:lvlText w:val="%4."/>
      <w:lvlJc w:val="left"/>
      <w:pPr>
        <w:ind w:left="2309" w:hanging="420"/>
      </w:pPr>
    </w:lvl>
    <w:lvl w:ilvl="4" w:tplc="04090019">
      <w:start w:val="1"/>
      <w:numFmt w:val="lowerLetter"/>
      <w:lvlText w:val="%5)"/>
      <w:lvlJc w:val="left"/>
      <w:pPr>
        <w:ind w:left="2729" w:hanging="420"/>
      </w:pPr>
    </w:lvl>
    <w:lvl w:ilvl="5" w:tplc="0409001B">
      <w:start w:val="1"/>
      <w:numFmt w:val="lowerRoman"/>
      <w:lvlText w:val="%6."/>
      <w:lvlJc w:val="right"/>
      <w:pPr>
        <w:ind w:left="3149" w:hanging="420"/>
      </w:pPr>
    </w:lvl>
    <w:lvl w:ilvl="6" w:tplc="0409000F">
      <w:start w:val="1"/>
      <w:numFmt w:val="decimal"/>
      <w:lvlText w:val="%7."/>
      <w:lvlJc w:val="left"/>
      <w:pPr>
        <w:ind w:left="3569" w:hanging="420"/>
      </w:pPr>
    </w:lvl>
    <w:lvl w:ilvl="7" w:tplc="04090019">
      <w:start w:val="1"/>
      <w:numFmt w:val="lowerLetter"/>
      <w:lvlText w:val="%8)"/>
      <w:lvlJc w:val="left"/>
      <w:pPr>
        <w:ind w:left="3989" w:hanging="420"/>
      </w:pPr>
    </w:lvl>
    <w:lvl w:ilvl="8" w:tplc="0409001B">
      <w:start w:val="1"/>
      <w:numFmt w:val="lowerRoman"/>
      <w:lvlText w:val="%9."/>
      <w:lvlJc w:val="right"/>
      <w:pPr>
        <w:ind w:left="4409" w:hanging="420"/>
      </w:pPr>
    </w:lvl>
  </w:abstractNum>
  <w:abstractNum w:abstractNumId="1">
    <w:nsid w:val="48F4011D"/>
    <w:multiLevelType w:val="hybridMultilevel"/>
    <w:tmpl w:val="2FC4D078"/>
    <w:lvl w:ilvl="0" w:tplc="10E46BDC">
      <w:start w:val="2"/>
      <w:numFmt w:val="decimal"/>
      <w:lvlText w:val="（%1）"/>
      <w:lvlJc w:val="left"/>
      <w:pPr>
        <w:ind w:left="1709" w:hanging="1080"/>
      </w:pPr>
      <w:rPr>
        <w:rFonts w:hint="default"/>
      </w:rPr>
    </w:lvl>
    <w:lvl w:ilvl="1" w:tplc="04090019">
      <w:start w:val="1"/>
      <w:numFmt w:val="lowerLetter"/>
      <w:lvlText w:val="%2)"/>
      <w:lvlJc w:val="left"/>
      <w:pPr>
        <w:ind w:left="1469" w:hanging="420"/>
      </w:pPr>
    </w:lvl>
    <w:lvl w:ilvl="2" w:tplc="0409001B">
      <w:start w:val="1"/>
      <w:numFmt w:val="lowerRoman"/>
      <w:lvlText w:val="%3."/>
      <w:lvlJc w:val="right"/>
      <w:pPr>
        <w:ind w:left="1889" w:hanging="420"/>
      </w:pPr>
    </w:lvl>
    <w:lvl w:ilvl="3" w:tplc="0409000F">
      <w:start w:val="1"/>
      <w:numFmt w:val="decimal"/>
      <w:lvlText w:val="%4."/>
      <w:lvlJc w:val="left"/>
      <w:pPr>
        <w:ind w:left="2309" w:hanging="420"/>
      </w:pPr>
    </w:lvl>
    <w:lvl w:ilvl="4" w:tplc="04090019">
      <w:start w:val="1"/>
      <w:numFmt w:val="lowerLetter"/>
      <w:lvlText w:val="%5)"/>
      <w:lvlJc w:val="left"/>
      <w:pPr>
        <w:ind w:left="2729" w:hanging="420"/>
      </w:pPr>
    </w:lvl>
    <w:lvl w:ilvl="5" w:tplc="0409001B">
      <w:start w:val="1"/>
      <w:numFmt w:val="lowerRoman"/>
      <w:lvlText w:val="%6."/>
      <w:lvlJc w:val="right"/>
      <w:pPr>
        <w:ind w:left="3149" w:hanging="420"/>
      </w:pPr>
    </w:lvl>
    <w:lvl w:ilvl="6" w:tplc="0409000F">
      <w:start w:val="1"/>
      <w:numFmt w:val="decimal"/>
      <w:lvlText w:val="%7."/>
      <w:lvlJc w:val="left"/>
      <w:pPr>
        <w:ind w:left="3569" w:hanging="420"/>
      </w:pPr>
    </w:lvl>
    <w:lvl w:ilvl="7" w:tplc="04090019">
      <w:start w:val="1"/>
      <w:numFmt w:val="lowerLetter"/>
      <w:lvlText w:val="%8)"/>
      <w:lvlJc w:val="left"/>
      <w:pPr>
        <w:ind w:left="3989" w:hanging="420"/>
      </w:pPr>
    </w:lvl>
    <w:lvl w:ilvl="8" w:tplc="0409001B">
      <w:start w:val="1"/>
      <w:numFmt w:val="lowerRoman"/>
      <w:lvlText w:val="%9."/>
      <w:lvlJc w:val="right"/>
      <w:pPr>
        <w:ind w:left="4409" w:hanging="420"/>
      </w:pPr>
    </w:lvl>
  </w:abstractNum>
  <w:abstractNum w:abstractNumId="2">
    <w:nsid w:val="4B096B45"/>
    <w:multiLevelType w:val="hybridMultilevel"/>
    <w:tmpl w:val="8014010A"/>
    <w:lvl w:ilvl="0" w:tplc="CE762D9E">
      <w:start w:val="1"/>
      <w:numFmt w:val="japaneseCounting"/>
      <w:lvlText w:val="%1、"/>
      <w:lvlJc w:val="left"/>
      <w:pPr>
        <w:tabs>
          <w:tab w:val="num" w:pos="1280"/>
        </w:tabs>
        <w:ind w:left="1280" w:hanging="720"/>
      </w:pPr>
      <w:rPr>
        <w:rFonts w:hint="eastAsia"/>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3">
    <w:nsid w:val="77C1083F"/>
    <w:multiLevelType w:val="hybridMultilevel"/>
    <w:tmpl w:val="A2507790"/>
    <w:lvl w:ilvl="0" w:tplc="3B628FBC">
      <w:start w:val="1"/>
      <w:numFmt w:val="japaneseCounting"/>
      <w:lvlText w:val="%1、"/>
      <w:lvlJc w:val="left"/>
      <w:pPr>
        <w:ind w:left="1350" w:hanging="720"/>
      </w:pPr>
      <w:rPr>
        <w:rFonts w:hint="default"/>
      </w:r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420B"/>
    <w:rsid w:val="000210E3"/>
    <w:rsid w:val="00052008"/>
    <w:rsid w:val="000703FC"/>
    <w:rsid w:val="000C7401"/>
    <w:rsid w:val="000D79D4"/>
    <w:rsid w:val="000E2F87"/>
    <w:rsid w:val="001107B5"/>
    <w:rsid w:val="00124005"/>
    <w:rsid w:val="00127D34"/>
    <w:rsid w:val="00157082"/>
    <w:rsid w:val="00163305"/>
    <w:rsid w:val="00184F34"/>
    <w:rsid w:val="001A7DD8"/>
    <w:rsid w:val="00206EF5"/>
    <w:rsid w:val="002076ED"/>
    <w:rsid w:val="00266ACF"/>
    <w:rsid w:val="00285E36"/>
    <w:rsid w:val="00290E77"/>
    <w:rsid w:val="002D3A3B"/>
    <w:rsid w:val="002E1DA4"/>
    <w:rsid w:val="0032417B"/>
    <w:rsid w:val="00361808"/>
    <w:rsid w:val="00380342"/>
    <w:rsid w:val="003930E6"/>
    <w:rsid w:val="003A3B67"/>
    <w:rsid w:val="003B2F81"/>
    <w:rsid w:val="003B612E"/>
    <w:rsid w:val="00416595"/>
    <w:rsid w:val="00422BF3"/>
    <w:rsid w:val="00425391"/>
    <w:rsid w:val="00427B77"/>
    <w:rsid w:val="00431CD1"/>
    <w:rsid w:val="00483240"/>
    <w:rsid w:val="004B68C6"/>
    <w:rsid w:val="004F0F63"/>
    <w:rsid w:val="00501CA5"/>
    <w:rsid w:val="0051003A"/>
    <w:rsid w:val="0051704B"/>
    <w:rsid w:val="005B7D5D"/>
    <w:rsid w:val="006115E2"/>
    <w:rsid w:val="00615D06"/>
    <w:rsid w:val="006314C4"/>
    <w:rsid w:val="00650D52"/>
    <w:rsid w:val="00662195"/>
    <w:rsid w:val="006634D0"/>
    <w:rsid w:val="00663E61"/>
    <w:rsid w:val="0071093A"/>
    <w:rsid w:val="00777773"/>
    <w:rsid w:val="007A5F65"/>
    <w:rsid w:val="007B734C"/>
    <w:rsid w:val="007D1B48"/>
    <w:rsid w:val="007F5019"/>
    <w:rsid w:val="007F686A"/>
    <w:rsid w:val="00833175"/>
    <w:rsid w:val="00865E98"/>
    <w:rsid w:val="00873942"/>
    <w:rsid w:val="008920A1"/>
    <w:rsid w:val="008A5461"/>
    <w:rsid w:val="008A7F6B"/>
    <w:rsid w:val="008E0113"/>
    <w:rsid w:val="008F4E69"/>
    <w:rsid w:val="00930696"/>
    <w:rsid w:val="00930A00"/>
    <w:rsid w:val="0096267A"/>
    <w:rsid w:val="00984264"/>
    <w:rsid w:val="00994B5B"/>
    <w:rsid w:val="009A0200"/>
    <w:rsid w:val="009B0A36"/>
    <w:rsid w:val="009B5E6C"/>
    <w:rsid w:val="009D6940"/>
    <w:rsid w:val="009E2840"/>
    <w:rsid w:val="00A15C57"/>
    <w:rsid w:val="00A427AC"/>
    <w:rsid w:val="00B03A50"/>
    <w:rsid w:val="00B56EA6"/>
    <w:rsid w:val="00B60FD8"/>
    <w:rsid w:val="00B646D1"/>
    <w:rsid w:val="00B9161D"/>
    <w:rsid w:val="00BC3A5A"/>
    <w:rsid w:val="00BD647F"/>
    <w:rsid w:val="00C178CD"/>
    <w:rsid w:val="00C238BD"/>
    <w:rsid w:val="00C41841"/>
    <w:rsid w:val="00C4420B"/>
    <w:rsid w:val="00C70A84"/>
    <w:rsid w:val="00CE767C"/>
    <w:rsid w:val="00D44ACA"/>
    <w:rsid w:val="00D46277"/>
    <w:rsid w:val="00D57C2F"/>
    <w:rsid w:val="00D64FFC"/>
    <w:rsid w:val="00D82C8B"/>
    <w:rsid w:val="00D830D0"/>
    <w:rsid w:val="00D83E72"/>
    <w:rsid w:val="00D928DB"/>
    <w:rsid w:val="00DB73E8"/>
    <w:rsid w:val="00DD46C1"/>
    <w:rsid w:val="00DE402A"/>
    <w:rsid w:val="00E127AA"/>
    <w:rsid w:val="00E14429"/>
    <w:rsid w:val="00E178D4"/>
    <w:rsid w:val="00E2246E"/>
    <w:rsid w:val="00EA532E"/>
    <w:rsid w:val="00F07B16"/>
    <w:rsid w:val="00F60671"/>
    <w:rsid w:val="00F764D1"/>
    <w:rsid w:val="00F93CFD"/>
    <w:rsid w:val="00FB7C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D1"/>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F764D1"/>
    <w:pPr>
      <w:spacing w:line="400" w:lineRule="atLeast"/>
      <w:ind w:firstLine="480"/>
    </w:pPr>
    <w:rPr>
      <w:sz w:val="28"/>
      <w:szCs w:val="28"/>
    </w:rPr>
  </w:style>
  <w:style w:type="character" w:customStyle="1" w:styleId="BodyTextIndentChar">
    <w:name w:val="Body Text Indent Char"/>
    <w:basedOn w:val="DefaultParagraphFont"/>
    <w:link w:val="BodyTextIndent"/>
    <w:uiPriority w:val="99"/>
    <w:semiHidden/>
    <w:locked/>
    <w:rPr>
      <w:sz w:val="21"/>
      <w:szCs w:val="21"/>
    </w:rPr>
  </w:style>
  <w:style w:type="paragraph" w:styleId="Date">
    <w:name w:val="Date"/>
    <w:basedOn w:val="Normal"/>
    <w:next w:val="Normal"/>
    <w:link w:val="DateChar"/>
    <w:uiPriority w:val="99"/>
    <w:rsid w:val="00F764D1"/>
    <w:pPr>
      <w:ind w:leftChars="2500" w:left="2500"/>
    </w:pPr>
    <w:rPr>
      <w:sz w:val="28"/>
      <w:szCs w:val="28"/>
    </w:rPr>
  </w:style>
  <w:style w:type="character" w:customStyle="1" w:styleId="DateChar">
    <w:name w:val="Date Char"/>
    <w:basedOn w:val="DefaultParagraphFont"/>
    <w:link w:val="Date"/>
    <w:uiPriority w:val="99"/>
    <w:semiHidden/>
    <w:locked/>
    <w:rPr>
      <w:sz w:val="21"/>
      <w:szCs w:val="21"/>
    </w:rPr>
  </w:style>
  <w:style w:type="paragraph" w:styleId="Footer">
    <w:name w:val="footer"/>
    <w:basedOn w:val="Normal"/>
    <w:link w:val="FooterChar"/>
    <w:uiPriority w:val="99"/>
    <w:rsid w:val="00F764D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sz w:val="18"/>
      <w:szCs w:val="18"/>
    </w:rPr>
  </w:style>
  <w:style w:type="character" w:styleId="PageNumber">
    <w:name w:val="page number"/>
    <w:basedOn w:val="DefaultParagraphFont"/>
    <w:uiPriority w:val="99"/>
    <w:rsid w:val="00F764D1"/>
  </w:style>
  <w:style w:type="paragraph" w:styleId="Header">
    <w:name w:val="header"/>
    <w:basedOn w:val="Normal"/>
    <w:link w:val="HeaderChar"/>
    <w:uiPriority w:val="99"/>
    <w:rsid w:val="00E178D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sz w:val="18"/>
      <w:szCs w:val="18"/>
    </w:rPr>
  </w:style>
  <w:style w:type="paragraph" w:styleId="BalloonText">
    <w:name w:val="Balloon Text"/>
    <w:basedOn w:val="Normal"/>
    <w:link w:val="BalloonTextChar"/>
    <w:uiPriority w:val="99"/>
    <w:semiHidden/>
    <w:rsid w:val="00E178D4"/>
    <w:rPr>
      <w:sz w:val="18"/>
      <w:szCs w:val="18"/>
    </w:rPr>
  </w:style>
  <w:style w:type="character" w:customStyle="1" w:styleId="BalloonTextChar">
    <w:name w:val="Balloon Text Char"/>
    <w:basedOn w:val="DefaultParagraphFont"/>
    <w:link w:val="BalloonText"/>
    <w:uiPriority w:val="99"/>
    <w:semiHidden/>
    <w:locked/>
    <w:rPr>
      <w:sz w:val="2"/>
      <w:szCs w:val="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285E36"/>
  </w:style>
  <w:style w:type="paragraph" w:customStyle="1" w:styleId="CharCharChar">
    <w:name w:val="Char Char Char"/>
    <w:basedOn w:val="Normal"/>
    <w:uiPriority w:val="99"/>
    <w:rsid w:val="00615D06"/>
  </w:style>
  <w:style w:type="paragraph" w:styleId="Salutation">
    <w:name w:val="Salutation"/>
    <w:basedOn w:val="Normal"/>
    <w:next w:val="Normal"/>
    <w:link w:val="SalutationChar"/>
    <w:uiPriority w:val="99"/>
    <w:rsid w:val="008A7F6B"/>
    <w:rPr>
      <w:rFonts w:ascii="仿宋_GB2312" w:eastAsia="仿宋_GB2312" w:hAnsi="宋体" w:cs="仿宋_GB2312"/>
      <w:sz w:val="28"/>
      <w:szCs w:val="28"/>
    </w:rPr>
  </w:style>
  <w:style w:type="character" w:customStyle="1" w:styleId="SalutationChar">
    <w:name w:val="Salutation Char"/>
    <w:basedOn w:val="DefaultParagraphFont"/>
    <w:link w:val="Salutation"/>
    <w:uiPriority w:val="99"/>
    <w:semiHidden/>
    <w:locked/>
    <w:rPr>
      <w:sz w:val="21"/>
      <w:szCs w:val="21"/>
    </w:rPr>
  </w:style>
  <w:style w:type="paragraph" w:styleId="Closing">
    <w:name w:val="Closing"/>
    <w:basedOn w:val="Normal"/>
    <w:link w:val="ClosingChar"/>
    <w:uiPriority w:val="99"/>
    <w:rsid w:val="008A7F6B"/>
    <w:pPr>
      <w:ind w:leftChars="2100" w:left="100"/>
    </w:pPr>
    <w:rPr>
      <w:rFonts w:ascii="仿宋_GB2312" w:eastAsia="仿宋_GB2312" w:hAnsi="宋体" w:cs="仿宋_GB2312"/>
      <w:sz w:val="28"/>
      <w:szCs w:val="28"/>
    </w:rPr>
  </w:style>
  <w:style w:type="character" w:customStyle="1" w:styleId="ClosingChar">
    <w:name w:val="Closing Char"/>
    <w:basedOn w:val="DefaultParagraphFont"/>
    <w:link w:val="Closing"/>
    <w:uiPriority w:val="99"/>
    <w:semiHidden/>
    <w:locked/>
    <w:rPr>
      <w:sz w:val="21"/>
      <w:szCs w:val="21"/>
    </w:rPr>
  </w:style>
  <w:style w:type="character" w:styleId="CommentReference">
    <w:name w:val="annotation reference"/>
    <w:basedOn w:val="DefaultParagraphFont"/>
    <w:uiPriority w:val="99"/>
    <w:semiHidden/>
    <w:rsid w:val="008A7F6B"/>
    <w:rPr>
      <w:sz w:val="21"/>
      <w:szCs w:val="21"/>
    </w:rPr>
  </w:style>
  <w:style w:type="paragraph" w:styleId="CommentText">
    <w:name w:val="annotation text"/>
    <w:basedOn w:val="Normal"/>
    <w:link w:val="CommentTextChar"/>
    <w:uiPriority w:val="99"/>
    <w:semiHidden/>
    <w:rsid w:val="008A7F6B"/>
    <w:pPr>
      <w:jc w:val="left"/>
    </w:pPr>
  </w:style>
  <w:style w:type="character" w:customStyle="1" w:styleId="CommentTextChar">
    <w:name w:val="Comment Text Char"/>
    <w:basedOn w:val="DefaultParagraphFont"/>
    <w:link w:val="CommentText"/>
    <w:uiPriority w:val="99"/>
    <w:semiHidden/>
    <w:locked/>
    <w:rPr>
      <w:sz w:val="21"/>
      <w:szCs w:val="21"/>
    </w:rPr>
  </w:style>
  <w:style w:type="paragraph" w:styleId="CommentSubject">
    <w:name w:val="annotation subject"/>
    <w:basedOn w:val="CommentText"/>
    <w:next w:val="CommentText"/>
    <w:link w:val="CommentSubjectChar"/>
    <w:uiPriority w:val="99"/>
    <w:semiHidden/>
    <w:rsid w:val="008A7F6B"/>
    <w:rPr>
      <w:b/>
      <w:bCs/>
    </w:rPr>
  </w:style>
  <w:style w:type="character" w:customStyle="1" w:styleId="CommentSubjectChar">
    <w:name w:val="Comment Subject Char"/>
    <w:basedOn w:val="CommentTextChar"/>
    <w:link w:val="CommentSubject"/>
    <w:uiPriority w:val="99"/>
    <w:semiHidden/>
    <w:locked/>
    <w:rPr>
      <w:b/>
      <w:bCs/>
    </w:rPr>
  </w:style>
  <w:style w:type="paragraph" w:styleId="NormalWeb">
    <w:name w:val="Normal (Web)"/>
    <w:basedOn w:val="Normal"/>
    <w:uiPriority w:val="99"/>
    <w:rsid w:val="00163305"/>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163305"/>
    <w:rPr>
      <w:b/>
      <w:bCs/>
    </w:rPr>
  </w:style>
  <w:style w:type="paragraph" w:styleId="ListParagraph">
    <w:name w:val="List Paragraph"/>
    <w:basedOn w:val="Normal"/>
    <w:uiPriority w:val="99"/>
    <w:qFormat/>
    <w:rsid w:val="00B03A50"/>
    <w:pPr>
      <w:ind w:firstLineChars="200" w:firstLine="420"/>
    </w:pPr>
    <w:rPr>
      <w:rFonts w:ascii="Calibri" w:hAnsi="Calibri" w:cs="Calibri"/>
    </w:rPr>
  </w:style>
  <w:style w:type="table" w:styleId="TableGrid">
    <w:name w:val="Table Grid"/>
    <w:basedOn w:val="TableNormal"/>
    <w:uiPriority w:val="99"/>
    <w:rsid w:val="00D57C2F"/>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777773"/>
    <w:pPr>
      <w:shd w:val="clear" w:color="auto" w:fill="000080"/>
    </w:pPr>
  </w:style>
  <w:style w:type="character" w:customStyle="1" w:styleId="DocumentMapChar">
    <w:name w:val="Document Map Char"/>
    <w:basedOn w:val="DefaultParagraphFont"/>
    <w:link w:val="DocumentMap"/>
    <w:uiPriority w:val="99"/>
    <w:semiHidden/>
    <w:locked/>
    <w:rPr>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100</Words>
  <Characters>575</Characters>
  <Application>Microsoft Office Outlook</Application>
  <DocSecurity>0</DocSecurity>
  <Lines>0</Lines>
  <Paragraphs>0</Paragraphs>
  <ScaleCrop>false</ScaleCrop>
  <Company>Microsoft 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沪知局〔2005〕8号</dc:title>
  <dc:subject/>
  <dc:creator>软件仓库</dc:creator>
  <cp:keywords/>
  <dc:description/>
  <cp:lastModifiedBy>zhangmeng</cp:lastModifiedBy>
  <cp:revision>3</cp:revision>
  <cp:lastPrinted>2017-02-24T08:00:00Z</cp:lastPrinted>
  <dcterms:created xsi:type="dcterms:W3CDTF">2017-08-01T07:02:00Z</dcterms:created>
  <dcterms:modified xsi:type="dcterms:W3CDTF">2017-08-01T07:13:00Z</dcterms:modified>
</cp:coreProperties>
</file>