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D9" w:rsidRDefault="008F15D9" w:rsidP="008F15D9">
      <w:pPr>
        <w:pStyle w:val="3"/>
        <w:spacing w:before="0" w:after="0" w:line="360" w:lineRule="auto"/>
        <w:rPr>
          <w:rFonts w:ascii="黑体" w:eastAsia="黑体"/>
          <w:b w:val="0"/>
          <w:sz w:val="28"/>
          <w:szCs w:val="28"/>
        </w:rPr>
      </w:pPr>
      <w:r w:rsidRPr="005647FB">
        <w:rPr>
          <w:rFonts w:ascii="黑体" w:eastAsia="黑体" w:hint="eastAsia"/>
          <w:b w:val="0"/>
          <w:sz w:val="28"/>
          <w:szCs w:val="28"/>
        </w:rPr>
        <w:t>附</w:t>
      </w:r>
      <w:r>
        <w:rPr>
          <w:rFonts w:ascii="黑体" w:eastAsia="黑体" w:hint="eastAsia"/>
          <w:b w:val="0"/>
          <w:sz w:val="28"/>
          <w:szCs w:val="28"/>
        </w:rPr>
        <w:t xml:space="preserve"> </w:t>
      </w:r>
      <w:r w:rsidRPr="005647FB">
        <w:rPr>
          <w:rFonts w:ascii="黑体" w:eastAsia="黑体" w:hint="eastAsia"/>
          <w:b w:val="0"/>
          <w:sz w:val="28"/>
          <w:szCs w:val="28"/>
        </w:rPr>
        <w:t>录</w:t>
      </w:r>
      <w:r>
        <w:rPr>
          <w:rFonts w:ascii="黑体" w:eastAsia="黑体" w:hint="eastAsia"/>
          <w:b w:val="0"/>
          <w:sz w:val="28"/>
          <w:szCs w:val="28"/>
        </w:rPr>
        <w:t>3</w:t>
      </w:r>
    </w:p>
    <w:p w:rsidR="008F15D9" w:rsidRPr="005647FB" w:rsidRDefault="008F15D9" w:rsidP="008F15D9">
      <w:pPr>
        <w:pStyle w:val="3"/>
        <w:spacing w:before="0" w:after="0" w:line="360" w:lineRule="auto"/>
        <w:jc w:val="center"/>
        <w:rPr>
          <w:rFonts w:ascii="黑体" w:eastAsia="黑体"/>
          <w:b w:val="0"/>
          <w:sz w:val="28"/>
          <w:szCs w:val="28"/>
        </w:rPr>
      </w:pPr>
      <w:r>
        <w:rPr>
          <w:rFonts w:ascii="黑体" w:eastAsia="黑体" w:hint="eastAsia"/>
          <w:b w:val="0"/>
          <w:sz w:val="28"/>
          <w:szCs w:val="28"/>
        </w:rPr>
        <w:t>各区县科委、分园受理</w:t>
      </w:r>
      <w:r w:rsidRPr="005647FB">
        <w:rPr>
          <w:rFonts w:ascii="黑体" w:eastAsia="黑体" w:hint="eastAsia"/>
          <w:b w:val="0"/>
          <w:sz w:val="28"/>
          <w:szCs w:val="28"/>
        </w:rPr>
        <w:t>点</w:t>
      </w:r>
      <w:r>
        <w:rPr>
          <w:rFonts w:ascii="黑体" w:eastAsia="黑体" w:hint="eastAsia"/>
          <w:b w:val="0"/>
          <w:sz w:val="28"/>
          <w:szCs w:val="28"/>
        </w:rPr>
        <w:t>联系</w:t>
      </w:r>
      <w:r w:rsidRPr="005647FB">
        <w:rPr>
          <w:rFonts w:ascii="黑体" w:eastAsia="黑体" w:hint="eastAsia"/>
          <w:b w:val="0"/>
          <w:sz w:val="28"/>
          <w:szCs w:val="28"/>
        </w:rPr>
        <w:t>表</w:t>
      </w:r>
    </w:p>
    <w:tbl>
      <w:tblPr>
        <w:tblW w:w="14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521"/>
        <w:gridCol w:w="2307"/>
        <w:gridCol w:w="1837"/>
        <w:gridCol w:w="1423"/>
        <w:gridCol w:w="2693"/>
        <w:gridCol w:w="1559"/>
        <w:gridCol w:w="2527"/>
      </w:tblGrid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单 位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部  门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地  址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电  话 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传真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受理时间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联系人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b/>
                <w:bCs/>
                <w:spacing w:val="15"/>
                <w:kern w:val="0"/>
                <w:sz w:val="18"/>
                <w:szCs w:val="18"/>
              </w:rPr>
              <w:t xml:space="preserve">邮箱 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0D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浦东新区科技创新促进中心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0D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浦东新区合欢路2号52号窗口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0D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68542222—88255、82124、82016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68547264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0D1" w:rsidRPr="00F87D0A" w:rsidRDefault="007A10D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9:00—11：30， </w:t>
            </w:r>
          </w:p>
          <w:p w:rsidR="00105C6F" w:rsidRPr="00F87D0A" w:rsidRDefault="007A10D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13：30—16：30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曹曦、桂秋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caox@pudong.gov.cn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科技企业科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72960" w:rsidP="00E7296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徐汇区行政服务中心</w:t>
            </w:r>
            <w:r w:rsidR="00DC0BF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南宁路969号1楼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科创</w:t>
            </w:r>
            <w:r w:rsidR="00DC0BF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服务</w:t>
            </w:r>
            <w:proofErr w:type="gramEnd"/>
            <w:r w:rsidR="00DC0BF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窗口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72960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24092222-2165</w:t>
            </w:r>
          </w:p>
          <w:p w:rsidR="00E72960" w:rsidRPr="00F87D0A" w:rsidRDefault="00E72960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64383015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64680394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</w:t>
            </w:r>
            <w:r w:rsidR="00E72960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16：30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72960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周辰飞、蔡越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72960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qiyeke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@xh.sh.cn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长宁区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综合业务科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安西路35号305室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52388275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52375528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马焱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meelyn@vip.sina.com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高新技术产业化科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3F2512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大渡河路1668号2号楼1110室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52564588-3375、3334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52564588-7162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 13:30-17:30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王继平、李海东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wangjp1@shpt.gov.cn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科技企业科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飞虹路380号112室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25015325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25015325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 14:00-17:00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夏主备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72960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13918344272＠163.com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企业项目管理科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隆昌路690号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65690561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65690561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邵宏鹰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529939824@qq.com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黄浦区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科技管理科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丽园路895号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63055738、63055695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63055695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徐惠静、陈光剑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shlwkw@163.com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FF0E5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科技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创新科</w:t>
            </w:r>
            <w:proofErr w:type="gramEnd"/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FF0E5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共和新路912号810室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FF0E5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61421328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FF0E5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62559746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</w:t>
            </w:r>
            <w:r w:rsidR="00677B83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3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0   13:30-1</w:t>
            </w:r>
            <w:r w:rsidR="00677B83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7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677B83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盛诚</w:t>
            </w:r>
            <w:proofErr w:type="gramEnd"/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677B83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shengcheng051201@163.com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产业化科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5000F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淞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滨路1号3楼304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5000F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56162413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3170C6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56162413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张哲韧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bsqkw@126.com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创新指导科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莘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西路376号206室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64982792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64982792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 13:30-16:00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王训昌、李倩燕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liqiany@shmh.gov.cn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lastRenderedPageBreak/>
              <w:t>嘉定区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科技产业化科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0107A4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嘉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戬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公路118号（区行政服务中心二楼8号窗口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69989297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69989297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 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樊琰、李健锋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fanyan@jiading.gov.cn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金山区科技创业中心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金山区龙山路555号 金山区行政服务中心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57971849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57971920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沈芸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cloudshen2007@126.com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F12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松江区行政服务中心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F12" w:rsidP="00C74D1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乐都西路867-871弄2号楼1楼科委窗口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7A1F12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67736079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932294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37736</w:t>
            </w:r>
            <w:r w:rsidR="007A1F12"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427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61C28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陆潇</w:t>
            </w:r>
            <w:r w:rsidR="00953781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CF44AD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sjkw0</w:t>
            </w:r>
            <w:r w:rsidR="00CF44AD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2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@163.com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业务科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公园路80号科技综合服务平台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69717435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69717435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 14:00-17:00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2751F9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沈芳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芳</w:t>
            </w:r>
            <w:proofErr w:type="gramEnd"/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kwwanjun@126.com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崇明县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知识产权科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崇明县城桥镇翠竹路1501号332室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69696358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、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69695910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69696351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9:00-11:00    13:30-16:30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A4005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黄强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、袁佳欢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yjh3952@163.com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工业科技管理科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解放东路871号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37188010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37188010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8:30-11:30  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鞠晓锋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juxiaofeng1982@126.com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张江园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张江高科技园区管委会行政服务中心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张东路1158号3号楼3楼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50797122、50797967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50797105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9:00-11:30  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953781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徐小辉、赵亦琳</w:t>
            </w:r>
            <w:r w:rsidR="00105C6F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953781" w:rsidP="0095378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azulsky@126.com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漕河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泾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创业中心战略服务部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桂平路410号3F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54260100-</w:t>
            </w:r>
            <w:r w:rsidR="00653B98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3612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54260100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姚家宽、陈润奇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rqchen@caohejing.com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金桥园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9A618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行政审批服务处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新金桥路27号14号楼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86528A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68800000-326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58990801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9:00-11:30   13:30-17:00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86528A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耿琰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86528A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  <w:t>gengy@jinqiao.gov.cn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上大园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企业发展部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延长路149号科技楼518室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56338674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56333068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施琼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shiqiong@shu.edu.cn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青浦园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企业服务部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E1068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青浦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区</w:t>
            </w:r>
            <w:r w:rsidR="00E1068E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华浦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路</w:t>
            </w:r>
            <w:proofErr w:type="gramEnd"/>
            <w:r w:rsidR="00E1068E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500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号</w:t>
            </w:r>
            <w:r w:rsidR="00E1068E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张江青浦园服务中心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59866027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59866025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E1068E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9：00-16：30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陈晨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chenchen@shzjqp.com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proofErr w:type="gramStart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嘉定园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高新技术创业服务中心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叶城路1288号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69529050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69524530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  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陈明龙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chenml@jdhitech.com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lastRenderedPageBreak/>
              <w:t xml:space="preserve">临港园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经济贸易办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临港新城主城区申港大道200号A区512室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E1068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68283294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68283290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E1068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焦敏、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E1068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minjiao@lgxc.gov.cn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紫竹园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投资部 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东川路555号1号楼3楼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61212288-1086、1082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61212691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</w:t>
            </w:r>
            <w:r w:rsidR="00222575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李敏、邓丽莉 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tzbibm@zizhupark.com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br/>
              <w:t>denglili317@163.com</w:t>
            </w:r>
          </w:p>
        </w:tc>
      </w:tr>
      <w:tr w:rsidR="00222575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奉贤园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奉贤园综合科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奉贤区金海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社区茂园路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659号212室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51212598-507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51212599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22257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8:30-11:00  </w:t>
            </w:r>
            <w:r w:rsidR="00222575"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王俊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C6F" w:rsidRPr="00F87D0A" w:rsidRDefault="00105C6F" w:rsidP="00105C6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20473639@qq.com</w:t>
            </w:r>
          </w:p>
        </w:tc>
      </w:tr>
      <w:tr w:rsidR="00F87D0A" w:rsidRPr="00F87D0A" w:rsidTr="00953781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自贸区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保税园</w:t>
            </w:r>
            <w:proofErr w:type="gramEnd"/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经济发展处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浦东新区基隆路9号1813室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58697750、58698621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58698610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22257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18"/>
                <w:szCs w:val="18"/>
              </w:rPr>
              <w:t>9：00-11：30   13：30-17：00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宰</w:t>
            </w:r>
            <w:proofErr w:type="gramStart"/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、程文华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25D" w:rsidRPr="00F87D0A" w:rsidRDefault="001A025D" w:rsidP="00105C6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F87D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sgccwh@163.com</w:t>
            </w:r>
          </w:p>
        </w:tc>
        <w:bookmarkStart w:id="0" w:name="_GoBack"/>
        <w:bookmarkEnd w:id="0"/>
      </w:tr>
    </w:tbl>
    <w:p w:rsidR="0095784B" w:rsidRPr="00105C6F" w:rsidRDefault="00110A12">
      <w:pPr>
        <w:rPr>
          <w:rFonts w:asciiTheme="minorEastAsia" w:eastAsiaTheme="minorEastAsia" w:hAnsiTheme="minorEastAsia"/>
          <w:sz w:val="18"/>
          <w:szCs w:val="18"/>
        </w:rPr>
      </w:pPr>
    </w:p>
    <w:sectPr w:rsidR="0095784B" w:rsidRPr="00105C6F" w:rsidSect="008F1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12" w:rsidRDefault="00110A12" w:rsidP="008F15D9">
      <w:r>
        <w:separator/>
      </w:r>
    </w:p>
  </w:endnote>
  <w:endnote w:type="continuationSeparator" w:id="0">
    <w:p w:rsidR="00110A12" w:rsidRDefault="00110A12" w:rsidP="008F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12" w:rsidRDefault="00110A12" w:rsidP="008F15D9">
      <w:r>
        <w:separator/>
      </w:r>
    </w:p>
  </w:footnote>
  <w:footnote w:type="continuationSeparator" w:id="0">
    <w:p w:rsidR="00110A12" w:rsidRDefault="00110A12" w:rsidP="008F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D9"/>
    <w:rsid w:val="00002125"/>
    <w:rsid w:val="000107A4"/>
    <w:rsid w:val="000240AA"/>
    <w:rsid w:val="00105C6F"/>
    <w:rsid w:val="00110A12"/>
    <w:rsid w:val="001134CC"/>
    <w:rsid w:val="001A025D"/>
    <w:rsid w:val="001A4005"/>
    <w:rsid w:val="002022FC"/>
    <w:rsid w:val="00221331"/>
    <w:rsid w:val="00222575"/>
    <w:rsid w:val="00223C5F"/>
    <w:rsid w:val="002751F9"/>
    <w:rsid w:val="002942FC"/>
    <w:rsid w:val="002F4566"/>
    <w:rsid w:val="002F7925"/>
    <w:rsid w:val="003170C6"/>
    <w:rsid w:val="003F2512"/>
    <w:rsid w:val="00496FCE"/>
    <w:rsid w:val="005000FF"/>
    <w:rsid w:val="00513ED7"/>
    <w:rsid w:val="005D675F"/>
    <w:rsid w:val="00653B98"/>
    <w:rsid w:val="006656EA"/>
    <w:rsid w:val="00677B83"/>
    <w:rsid w:val="006C6426"/>
    <w:rsid w:val="007439FD"/>
    <w:rsid w:val="007A10D1"/>
    <w:rsid w:val="007A1F12"/>
    <w:rsid w:val="00852265"/>
    <w:rsid w:val="0086528A"/>
    <w:rsid w:val="0088437D"/>
    <w:rsid w:val="008F15D9"/>
    <w:rsid w:val="00931BFD"/>
    <w:rsid w:val="00932294"/>
    <w:rsid w:val="00953781"/>
    <w:rsid w:val="00954DE8"/>
    <w:rsid w:val="00963589"/>
    <w:rsid w:val="009A618F"/>
    <w:rsid w:val="00A41F32"/>
    <w:rsid w:val="00A80F7C"/>
    <w:rsid w:val="00A813CF"/>
    <w:rsid w:val="00B558FA"/>
    <w:rsid w:val="00B96E20"/>
    <w:rsid w:val="00BC195B"/>
    <w:rsid w:val="00BE6DD6"/>
    <w:rsid w:val="00C176C8"/>
    <w:rsid w:val="00C74D15"/>
    <w:rsid w:val="00CD5F28"/>
    <w:rsid w:val="00CF44AD"/>
    <w:rsid w:val="00D3779B"/>
    <w:rsid w:val="00D43EFB"/>
    <w:rsid w:val="00D949B8"/>
    <w:rsid w:val="00DC0BFF"/>
    <w:rsid w:val="00E1068E"/>
    <w:rsid w:val="00E61C28"/>
    <w:rsid w:val="00E72960"/>
    <w:rsid w:val="00E8038C"/>
    <w:rsid w:val="00F5774F"/>
    <w:rsid w:val="00F645A1"/>
    <w:rsid w:val="00F87D0A"/>
    <w:rsid w:val="00FA754B"/>
    <w:rsid w:val="00FF0E5F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8F15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5D9"/>
    <w:rPr>
      <w:sz w:val="18"/>
      <w:szCs w:val="18"/>
    </w:rPr>
  </w:style>
  <w:style w:type="character" w:customStyle="1" w:styleId="3Char">
    <w:name w:val="标题 3 Char"/>
    <w:basedOn w:val="a0"/>
    <w:link w:val="3"/>
    <w:rsid w:val="008F15D9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105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8F15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5D9"/>
    <w:rPr>
      <w:sz w:val="18"/>
      <w:szCs w:val="18"/>
    </w:rPr>
  </w:style>
  <w:style w:type="character" w:customStyle="1" w:styleId="3Char">
    <w:name w:val="标题 3 Char"/>
    <w:basedOn w:val="a0"/>
    <w:link w:val="3"/>
    <w:rsid w:val="008F15D9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105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3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39</cp:revision>
  <dcterms:created xsi:type="dcterms:W3CDTF">2016-04-21T06:33:00Z</dcterms:created>
  <dcterms:modified xsi:type="dcterms:W3CDTF">2016-04-22T07:41:00Z</dcterms:modified>
</cp:coreProperties>
</file>