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 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关于使用法人一证通加盖电子签章的事项说明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一、企业在项目申报时，提交的项目申请表需加盖法人一证通中的电子签章，加盖完成后项目申报成功，加盖电子签章未完成的项目视为申报不成功。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二、如企业无法人一证通或法人一证通内无电子签章的，可前往法人一证通服务网点办理。法人一证通客服热线：021-962600，网址：https://www.962600.com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去往网点办理时需携带如下材料：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（一）企业的营业执照或社会团体法人登记证书原件和复印件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（二）经办人的身份证原件和复印件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（三）申请表（https://www.962600.com下载）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（四）法人代表的身份证复印件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所有提交的材料都需要加盖公章。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321AD"/>
    <w:rsid w:val="084D0F47"/>
    <w:rsid w:val="17FC2ED7"/>
    <w:rsid w:val="19C1096D"/>
    <w:rsid w:val="232042A0"/>
    <w:rsid w:val="5C7D2193"/>
    <w:rsid w:val="5E3F762B"/>
    <w:rsid w:val="692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leftChars="0"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leftChars="0" w:firstLine="880" w:firstLineChars="200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仿宋_GB2312" w:hAnsi="仿宋_GB2312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2021-12-31T09:03:06Z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143CE137A9C941FAAF16B1E8F9B2FE9D</vt:lpwstr>
  </property>
</Properties>
</file>